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0BB2" w14:textId="5C07DABA" w:rsidR="00C36F04" w:rsidRPr="00C36F04" w:rsidRDefault="00C36F04" w:rsidP="00C36F04">
      <w:pPr>
        <w:spacing w:after="0" w:line="240" w:lineRule="auto"/>
        <w:jc w:val="center"/>
      </w:pPr>
      <w:r>
        <w:t>Please use the information below to share information with parents about the CTV Toy Mountain School Toy Drive at your school.</w:t>
      </w:r>
    </w:p>
    <w:p w14:paraId="04FE6B03" w14:textId="77777777" w:rsidR="00C36F04" w:rsidRDefault="00C36F04" w:rsidP="0008570E">
      <w:pPr>
        <w:spacing w:after="0" w:line="240" w:lineRule="auto"/>
        <w:rPr>
          <w:b/>
          <w:bCs/>
          <w:i/>
          <w:iCs/>
          <w:color w:val="FF0000"/>
        </w:rPr>
      </w:pPr>
    </w:p>
    <w:p w14:paraId="265A135E" w14:textId="4D8867AE" w:rsidR="00EC44F2" w:rsidRPr="00657738" w:rsidRDefault="00EC44F2" w:rsidP="0008570E">
      <w:pPr>
        <w:spacing w:after="0" w:line="240" w:lineRule="auto"/>
        <w:rPr>
          <w:b/>
          <w:bCs/>
          <w:i/>
          <w:iCs/>
          <w:color w:val="FF0000"/>
        </w:rPr>
      </w:pPr>
      <w:r w:rsidRPr="00657738">
        <w:rPr>
          <w:b/>
          <w:bCs/>
          <w:i/>
          <w:iCs/>
          <w:color w:val="FF0000"/>
        </w:rPr>
        <w:t>CTV Toy Mountain - Parent Info Sheet</w:t>
      </w:r>
    </w:p>
    <w:p w14:paraId="1EFAC704" w14:textId="77777777" w:rsidR="0008570E" w:rsidRDefault="0008570E" w:rsidP="0008570E">
      <w:pPr>
        <w:spacing w:after="0" w:line="240" w:lineRule="auto"/>
      </w:pPr>
    </w:p>
    <w:p w14:paraId="208B341F" w14:textId="1D7EA7DF" w:rsidR="008C06C6" w:rsidRPr="008C06C6" w:rsidRDefault="008C06C6" w:rsidP="0008570E">
      <w:pPr>
        <w:spacing w:after="0" w:line="240" w:lineRule="auto"/>
      </w:pPr>
      <w:r w:rsidRPr="008C06C6">
        <w:t>Dear Parents and Guardians,</w:t>
      </w:r>
    </w:p>
    <w:p w14:paraId="175B5A30" w14:textId="77777777" w:rsidR="008C06C6" w:rsidRPr="008C06C6" w:rsidRDefault="008C06C6" w:rsidP="0008570E">
      <w:pPr>
        <w:spacing w:after="0" w:line="240" w:lineRule="auto"/>
      </w:pPr>
      <w:r w:rsidRPr="008C06C6">
        <w:t> </w:t>
      </w:r>
    </w:p>
    <w:p w14:paraId="269F9D82" w14:textId="77777777" w:rsidR="008C06C6" w:rsidRPr="008C06C6" w:rsidRDefault="008C06C6" w:rsidP="0008570E">
      <w:pPr>
        <w:spacing w:after="0" w:line="240" w:lineRule="auto"/>
      </w:pPr>
      <w:r w:rsidRPr="008C06C6">
        <w:t>We’re excited to share that our class is participating in the CTV Toy Mountain campaign — a beloved holiday tradition that does so much more than deliver toys. It offers a gift of love, support for parents trying to stretch a dollar, and the reassurance that every child deserves to feel the magic of Christmas morning.</w:t>
      </w:r>
    </w:p>
    <w:p w14:paraId="546A554C" w14:textId="77777777" w:rsidR="008C06C6" w:rsidRPr="008C06C6" w:rsidRDefault="008C06C6" w:rsidP="0008570E">
      <w:pPr>
        <w:spacing w:after="0" w:line="240" w:lineRule="auto"/>
      </w:pPr>
      <w:r w:rsidRPr="008C06C6">
        <w:t> </w:t>
      </w:r>
    </w:p>
    <w:p w14:paraId="0E5732FB" w14:textId="77777777" w:rsidR="008C06C6" w:rsidRPr="008C06C6" w:rsidRDefault="008C06C6" w:rsidP="0008570E">
      <w:pPr>
        <w:spacing w:after="0" w:line="240" w:lineRule="auto"/>
      </w:pPr>
      <w:r w:rsidRPr="008C06C6">
        <w:t>This year, our class will be building our very own toy mountain through the CTV Toy Mountain School Toy Drive Program. Each donated toy helps us build the mountain a little higher — and brings hope, joy, and dignity to families right here in our community.</w:t>
      </w:r>
    </w:p>
    <w:p w14:paraId="424B9004" w14:textId="77777777" w:rsidR="008C06C6" w:rsidRPr="008C06C6" w:rsidRDefault="008C06C6" w:rsidP="0008570E">
      <w:pPr>
        <w:spacing w:after="0" w:line="240" w:lineRule="auto"/>
      </w:pPr>
      <w:r w:rsidRPr="008C06C6">
        <w:br/>
        <w:t>Let’s all work together, offering support where it’s needed most.</w:t>
      </w:r>
    </w:p>
    <w:p w14:paraId="67E0B235" w14:textId="77777777" w:rsidR="008C06C6" w:rsidRPr="008C06C6" w:rsidRDefault="008C06C6" w:rsidP="0008570E">
      <w:pPr>
        <w:spacing w:after="0" w:line="240" w:lineRule="auto"/>
      </w:pPr>
      <w:r w:rsidRPr="008C06C6">
        <w:t> </w:t>
      </w:r>
    </w:p>
    <w:p w14:paraId="32218368" w14:textId="77777777" w:rsidR="008C06C6" w:rsidRPr="008C06C6" w:rsidRDefault="008C06C6" w:rsidP="0008570E">
      <w:pPr>
        <w:spacing w:after="0" w:line="240" w:lineRule="auto"/>
      </w:pPr>
      <w:r w:rsidRPr="008C06C6">
        <w:t>Through The Salvation Army, the CTV Toy Mountain Campaign has one clear goal:</w:t>
      </w:r>
    </w:p>
    <w:p w14:paraId="4ABAF2B0" w14:textId="77777777" w:rsidR="008C06C6" w:rsidRPr="008C06C6" w:rsidRDefault="008C06C6" w:rsidP="0008570E">
      <w:pPr>
        <w:spacing w:after="0" w:line="240" w:lineRule="auto"/>
      </w:pPr>
      <w:r w:rsidRPr="008C06C6">
        <w:br/>
      </w:r>
      <w:r w:rsidRPr="008C06C6">
        <w:rPr>
          <w:b/>
          <w:bCs/>
        </w:rPr>
        <w:t>To make sure every child receives a toy this holiday season</w:t>
      </w:r>
      <w:r w:rsidRPr="008C06C6">
        <w:t>.</w:t>
      </w:r>
    </w:p>
    <w:p w14:paraId="00FD35D7" w14:textId="77777777" w:rsidR="008C06C6" w:rsidRPr="008C06C6" w:rsidRDefault="008C06C6" w:rsidP="0008570E">
      <w:pPr>
        <w:spacing w:after="0" w:line="240" w:lineRule="auto"/>
      </w:pPr>
      <w:r w:rsidRPr="008C06C6">
        <w:t> </w:t>
      </w:r>
    </w:p>
    <w:p w14:paraId="0D071BCD" w14:textId="77777777" w:rsidR="008C06C6" w:rsidRPr="008C06C6" w:rsidRDefault="008C06C6" w:rsidP="0008570E">
      <w:pPr>
        <w:spacing w:after="0" w:line="240" w:lineRule="auto"/>
      </w:pPr>
      <w:r w:rsidRPr="008C06C6">
        <w:t>But it’s more than just a toy drive. It’s a chance to teach our students about compassion and action.</w:t>
      </w:r>
    </w:p>
    <w:p w14:paraId="64C23EC5" w14:textId="77777777" w:rsidR="008C06C6" w:rsidRPr="008C06C6" w:rsidRDefault="008C06C6" w:rsidP="0008570E">
      <w:pPr>
        <w:spacing w:after="0" w:line="240" w:lineRule="auto"/>
      </w:pPr>
      <w:r w:rsidRPr="008C06C6">
        <w:br/>
        <w:t>It’s about:</w:t>
      </w:r>
      <w:r w:rsidRPr="008C06C6">
        <w:br/>
        <w:t>- Children helping children</w:t>
      </w:r>
      <w:r w:rsidRPr="008C06C6">
        <w:br/>
        <w:t>- Inspiring the next generation to give</w:t>
      </w:r>
      <w:r w:rsidRPr="008C06C6">
        <w:br/>
        <w:t>- Opening conversations that can change a life</w:t>
      </w:r>
      <w:r w:rsidRPr="008C06C6">
        <w:br/>
        <w:t>- Bringing our community together during the season of giving</w:t>
      </w:r>
    </w:p>
    <w:p w14:paraId="0AEEF2DC" w14:textId="77777777" w:rsidR="008C06C6" w:rsidRPr="008C06C6" w:rsidRDefault="008C06C6" w:rsidP="0008570E">
      <w:pPr>
        <w:spacing w:after="0" w:line="240" w:lineRule="auto"/>
      </w:pPr>
      <w:r w:rsidRPr="008C06C6">
        <w:t> </w:t>
      </w:r>
    </w:p>
    <w:p w14:paraId="0BE79148" w14:textId="77777777" w:rsidR="008C06C6" w:rsidRPr="008C06C6" w:rsidRDefault="008C06C6" w:rsidP="0008570E">
      <w:pPr>
        <w:spacing w:after="0" w:line="240" w:lineRule="auto"/>
      </w:pPr>
      <w:r w:rsidRPr="008C06C6">
        <w:t>Your family’s participation helps create broader awareness of the support systems available and reminds those who are struggling that they are not alone — their community is behind them.</w:t>
      </w:r>
    </w:p>
    <w:p w14:paraId="4DBD22D7" w14:textId="77777777" w:rsidR="008C06C6" w:rsidRPr="008C06C6" w:rsidRDefault="008C06C6" w:rsidP="0008570E">
      <w:pPr>
        <w:spacing w:after="0" w:line="240" w:lineRule="auto"/>
      </w:pPr>
      <w:r w:rsidRPr="008C06C6">
        <w:t> </w:t>
      </w:r>
    </w:p>
    <w:p w14:paraId="6BEE67F9" w14:textId="065F501C" w:rsidR="008C06C6" w:rsidRPr="008C06C6" w:rsidRDefault="008C06C6" w:rsidP="0008570E">
      <w:pPr>
        <w:spacing w:after="0" w:line="240" w:lineRule="auto"/>
      </w:pPr>
      <w:r w:rsidRPr="008C06C6">
        <w:t xml:space="preserve">The campaign will run from </w:t>
      </w:r>
      <w:r w:rsidRPr="00C36F04">
        <w:rPr>
          <w:highlight w:val="yellow"/>
        </w:rPr>
        <w:t>DATE to DATE.</w:t>
      </w:r>
      <w:r w:rsidRPr="008C06C6">
        <w:t xml:space="preserve"> Please </w:t>
      </w:r>
      <w:r w:rsidR="00314352">
        <w:t>visit the link</w:t>
      </w:r>
      <w:r w:rsidRPr="008C06C6">
        <w:t xml:space="preserve"> below for more details.</w:t>
      </w:r>
    </w:p>
    <w:p w14:paraId="34179B71" w14:textId="77777777" w:rsidR="008C06C6" w:rsidRPr="008C06C6" w:rsidRDefault="008C06C6" w:rsidP="0008570E">
      <w:pPr>
        <w:spacing w:after="0" w:line="240" w:lineRule="auto"/>
      </w:pPr>
      <w:r w:rsidRPr="008C06C6">
        <w:t> </w:t>
      </w:r>
    </w:p>
    <w:p w14:paraId="08B30BC1" w14:textId="5AD03B2F" w:rsidR="008C06C6" w:rsidRPr="008C06C6" w:rsidRDefault="008C06C6" w:rsidP="0008570E">
      <w:pPr>
        <w:spacing w:after="0" w:line="240" w:lineRule="auto"/>
        <w:rPr>
          <w:color w:val="FF0000"/>
        </w:rPr>
      </w:pPr>
      <w:r w:rsidRPr="008C06C6">
        <w:rPr>
          <w:b/>
          <w:bCs/>
          <w:i/>
          <w:iCs/>
          <w:color w:val="FF0000"/>
        </w:rPr>
        <w:t>QR CODE</w:t>
      </w:r>
      <w:r w:rsidR="00AE62C3">
        <w:rPr>
          <w:b/>
          <w:bCs/>
          <w:i/>
          <w:iCs/>
          <w:color w:val="FF0000"/>
        </w:rPr>
        <w:t>/link</w:t>
      </w:r>
      <w:r w:rsidRPr="008C06C6">
        <w:rPr>
          <w:b/>
          <w:bCs/>
          <w:i/>
          <w:iCs/>
          <w:color w:val="FF0000"/>
        </w:rPr>
        <w:t xml:space="preserve"> here, for resources, drop off locations, key dates for the school etc.</w:t>
      </w:r>
    </w:p>
    <w:p w14:paraId="57D6AC73" w14:textId="77777777" w:rsidR="008C06C6" w:rsidRPr="008C06C6" w:rsidRDefault="008C06C6" w:rsidP="0008570E">
      <w:pPr>
        <w:spacing w:after="0" w:line="240" w:lineRule="auto"/>
      </w:pPr>
      <w:r w:rsidRPr="008C06C6">
        <w:t> </w:t>
      </w:r>
    </w:p>
    <w:p w14:paraId="61A2A09A" w14:textId="77777777" w:rsidR="008C06C6" w:rsidRPr="008C06C6" w:rsidRDefault="008C06C6" w:rsidP="0008570E">
      <w:pPr>
        <w:spacing w:after="0" w:line="240" w:lineRule="auto"/>
      </w:pPr>
      <w:r w:rsidRPr="008C06C6">
        <w:t>Together, we can help build something meaningful — a mountain of hope — one generous act at a time.</w:t>
      </w:r>
    </w:p>
    <w:p w14:paraId="6A8F4AC8" w14:textId="77777777" w:rsidR="00657738" w:rsidRDefault="00657738" w:rsidP="0008570E">
      <w:pPr>
        <w:spacing w:after="0" w:line="240" w:lineRule="auto"/>
      </w:pPr>
    </w:p>
    <w:p w14:paraId="5C0591BA" w14:textId="48563AD0" w:rsidR="00657738" w:rsidRDefault="00657738" w:rsidP="0008570E">
      <w:pPr>
        <w:spacing w:after="0" w:line="240" w:lineRule="auto"/>
        <w:rPr>
          <w:b/>
          <w:bCs/>
        </w:rPr>
      </w:pPr>
      <w:r w:rsidRPr="00657738">
        <w:rPr>
          <w:b/>
          <w:bCs/>
        </w:rPr>
        <w:t>Ideas for Family Involvement</w:t>
      </w:r>
    </w:p>
    <w:p w14:paraId="5DAD62A0" w14:textId="77777777" w:rsidR="0008570E" w:rsidRPr="00657738" w:rsidRDefault="0008570E" w:rsidP="0008570E">
      <w:pPr>
        <w:spacing w:after="0" w:line="240" w:lineRule="auto"/>
        <w:rPr>
          <w:b/>
          <w:bCs/>
        </w:rPr>
      </w:pPr>
    </w:p>
    <w:p w14:paraId="5CB470D3" w14:textId="77777777" w:rsidR="00657738" w:rsidRPr="00657738" w:rsidRDefault="00657738" w:rsidP="0008570E">
      <w:pPr>
        <w:numPr>
          <w:ilvl w:val="0"/>
          <w:numId w:val="7"/>
        </w:numPr>
        <w:spacing w:after="0" w:line="240" w:lineRule="auto"/>
      </w:pPr>
      <w:r w:rsidRPr="00657738">
        <w:rPr>
          <w:b/>
          <w:bCs/>
        </w:rPr>
        <w:lastRenderedPageBreak/>
        <w:t>Shop together:</w:t>
      </w:r>
      <w:r w:rsidRPr="00657738">
        <w:t xml:space="preserve"> Take your child shopping to pick out a toy they think someone their age would love.</w:t>
      </w:r>
    </w:p>
    <w:p w14:paraId="115929D8" w14:textId="77777777" w:rsidR="00657738" w:rsidRPr="00657738" w:rsidRDefault="00657738" w:rsidP="0008570E">
      <w:pPr>
        <w:numPr>
          <w:ilvl w:val="0"/>
          <w:numId w:val="7"/>
        </w:numPr>
        <w:spacing w:after="0" w:line="240" w:lineRule="auto"/>
      </w:pPr>
      <w:r w:rsidRPr="00657738">
        <w:rPr>
          <w:b/>
          <w:bCs/>
        </w:rPr>
        <w:t>Talk about giving:</w:t>
      </w:r>
      <w:r w:rsidRPr="00657738">
        <w:t xml:space="preserve"> Use this moment to discuss empathy, needs vs. wants, and generosity.</w:t>
      </w:r>
    </w:p>
    <w:p w14:paraId="24A6F91F" w14:textId="77777777" w:rsidR="00657738" w:rsidRPr="00657738" w:rsidRDefault="00657738" w:rsidP="0008570E">
      <w:pPr>
        <w:numPr>
          <w:ilvl w:val="0"/>
          <w:numId w:val="7"/>
        </w:numPr>
        <w:spacing w:after="0" w:line="240" w:lineRule="auto"/>
      </w:pPr>
      <w:r w:rsidRPr="00657738">
        <w:rPr>
          <w:b/>
          <w:bCs/>
        </w:rPr>
        <w:t>Make a card:</w:t>
      </w:r>
      <w:r w:rsidRPr="00657738">
        <w:t xml:space="preserve"> Though toys should be unwrapped, kids can include a handmade holiday card (not sealed in an envelope) if they’d like.</w:t>
      </w:r>
    </w:p>
    <w:p w14:paraId="1D27CA5C" w14:textId="0CA489F2" w:rsidR="00EC44F2" w:rsidRDefault="00657738" w:rsidP="0008570E">
      <w:pPr>
        <w:numPr>
          <w:ilvl w:val="0"/>
          <w:numId w:val="7"/>
        </w:numPr>
        <w:spacing w:after="0" w:line="240" w:lineRule="auto"/>
      </w:pPr>
      <w:r w:rsidRPr="00657738">
        <w:rPr>
          <w:b/>
          <w:bCs/>
        </w:rPr>
        <w:t>Volunteer together:</w:t>
      </w:r>
      <w:r w:rsidRPr="00657738">
        <w:t xml:space="preserve"> If you're interested, local Salvation Army units often welcome family volunteers during the season.</w:t>
      </w:r>
    </w:p>
    <w:p w14:paraId="5D90BDC0" w14:textId="77777777" w:rsidR="00F4789F" w:rsidRDefault="00F4789F" w:rsidP="0008570E">
      <w:pPr>
        <w:spacing w:after="0" w:line="240" w:lineRule="auto"/>
      </w:pPr>
    </w:p>
    <w:p w14:paraId="1CA40737" w14:textId="3001E299" w:rsidR="00F4789F" w:rsidRDefault="00F4789F" w:rsidP="0008570E">
      <w:pPr>
        <w:spacing w:after="0" w:line="240" w:lineRule="auto"/>
        <w:rPr>
          <w:b/>
          <w:bCs/>
        </w:rPr>
      </w:pPr>
      <w:r w:rsidRPr="00F4789F">
        <w:rPr>
          <w:b/>
          <w:bCs/>
        </w:rPr>
        <w:t>What Kind of Toys Should We Donate?</w:t>
      </w:r>
    </w:p>
    <w:p w14:paraId="1A72F833" w14:textId="77777777" w:rsidR="00CD4DD6" w:rsidRPr="00F4789F" w:rsidRDefault="00CD4DD6" w:rsidP="0008570E">
      <w:pPr>
        <w:spacing w:after="0" w:line="240" w:lineRule="auto"/>
        <w:rPr>
          <w:b/>
          <w:bCs/>
        </w:rPr>
      </w:pPr>
    </w:p>
    <w:p w14:paraId="5BB5830C" w14:textId="77777777" w:rsidR="00F4789F" w:rsidRDefault="00F4789F" w:rsidP="0008570E">
      <w:pPr>
        <w:spacing w:after="0" w:line="240" w:lineRule="auto"/>
      </w:pPr>
      <w:r w:rsidRPr="00F4789F">
        <w:t xml:space="preserve">Thousands of toys are donated each year through the CTV Toy Mountain campaign, generously covering many age groups — but one age range continues to be the most overlooked: </w:t>
      </w:r>
      <w:r w:rsidRPr="00F4789F">
        <w:rPr>
          <w:b/>
          <w:bCs/>
        </w:rPr>
        <w:t>kids aged 10–12</w:t>
      </w:r>
      <w:r w:rsidRPr="00F4789F">
        <w:t>.</w:t>
      </w:r>
    </w:p>
    <w:p w14:paraId="24310449" w14:textId="77777777" w:rsidR="00CD4DD6" w:rsidRPr="00F4789F" w:rsidRDefault="00CD4DD6" w:rsidP="0008570E">
      <w:pPr>
        <w:spacing w:after="0" w:line="240" w:lineRule="auto"/>
      </w:pPr>
    </w:p>
    <w:p w14:paraId="34C256A9" w14:textId="77777777" w:rsidR="002F4FF5" w:rsidRDefault="00F4789F" w:rsidP="0008570E">
      <w:pPr>
        <w:spacing w:after="0" w:line="240" w:lineRule="auto"/>
      </w:pPr>
      <w:r w:rsidRPr="00F4789F">
        <w:t>That’s why our school’s toy drive is focusing exclusively on this group.</w:t>
      </w:r>
      <w:r w:rsidR="00CD4DD6">
        <w:t xml:space="preserve"> </w:t>
      </w:r>
      <w:r w:rsidRPr="00F4789F">
        <w:t xml:space="preserve">This is a perfect fit, because the toy drive is being led by </w:t>
      </w:r>
      <w:r w:rsidRPr="00F4789F">
        <w:rPr>
          <w:b/>
          <w:bCs/>
        </w:rPr>
        <w:t xml:space="preserve">Grade </w:t>
      </w:r>
      <w:r w:rsidRPr="00F4789F">
        <w:rPr>
          <w:b/>
          <w:bCs/>
          <w:color w:val="FF0000"/>
        </w:rPr>
        <w:t xml:space="preserve">5/6 </w:t>
      </w:r>
      <w:r w:rsidR="002F4FF5">
        <w:rPr>
          <w:b/>
          <w:bCs/>
          <w:color w:val="FF0000"/>
        </w:rPr>
        <w:t xml:space="preserve">(change to your classroom) </w:t>
      </w:r>
      <w:r w:rsidRPr="00F4789F">
        <w:rPr>
          <w:b/>
          <w:bCs/>
        </w:rPr>
        <w:t xml:space="preserve">students — </w:t>
      </w:r>
      <w:r w:rsidR="002F4FF5">
        <w:rPr>
          <w:b/>
          <w:bCs/>
        </w:rPr>
        <w:t>children helping children, and collecting for those their own age</w:t>
      </w:r>
      <w:r w:rsidRPr="00F4789F">
        <w:t>. This is an opportunity for students to ask themselves,</w:t>
      </w:r>
    </w:p>
    <w:p w14:paraId="2FD8AF73" w14:textId="77777777" w:rsidR="002F4FF5" w:rsidRDefault="00F4789F" w:rsidP="0008570E">
      <w:pPr>
        <w:spacing w:after="0" w:line="240" w:lineRule="auto"/>
        <w:rPr>
          <w:b/>
          <w:bCs/>
        </w:rPr>
      </w:pPr>
      <w:r w:rsidRPr="00F4789F">
        <w:br/>
      </w:r>
      <w:r w:rsidRPr="00F4789F">
        <w:rPr>
          <w:b/>
          <w:bCs/>
        </w:rPr>
        <w:t xml:space="preserve">“What would </w:t>
      </w:r>
      <w:r w:rsidRPr="00F4789F">
        <w:rPr>
          <w:b/>
          <w:bCs/>
          <w:i/>
          <w:iCs/>
        </w:rPr>
        <w:t>I</w:t>
      </w:r>
      <w:r w:rsidRPr="00F4789F">
        <w:rPr>
          <w:b/>
          <w:bCs/>
        </w:rPr>
        <w:t xml:space="preserve"> love to receive?”</w:t>
      </w:r>
    </w:p>
    <w:p w14:paraId="03F55012" w14:textId="77777777" w:rsidR="002F4FF5" w:rsidRDefault="00F4789F" w:rsidP="0008570E">
      <w:pPr>
        <w:spacing w:after="0" w:line="240" w:lineRule="auto"/>
      </w:pPr>
      <w:r w:rsidRPr="00F4789F">
        <w:br/>
        <w:t>or</w:t>
      </w:r>
    </w:p>
    <w:p w14:paraId="60B50C1D" w14:textId="26CF90DE" w:rsidR="00F4789F" w:rsidRDefault="00F4789F" w:rsidP="0008570E">
      <w:pPr>
        <w:spacing w:after="0" w:line="240" w:lineRule="auto"/>
        <w:rPr>
          <w:b/>
          <w:bCs/>
        </w:rPr>
      </w:pPr>
      <w:r w:rsidRPr="00F4789F">
        <w:br/>
      </w:r>
      <w:r w:rsidRPr="00F4789F">
        <w:rPr>
          <w:b/>
          <w:bCs/>
        </w:rPr>
        <w:t>“What would make a classmate feel excited, included, and cared for this Christmas?”</w:t>
      </w:r>
    </w:p>
    <w:p w14:paraId="20B1A669" w14:textId="77777777" w:rsidR="002F4FF5" w:rsidRPr="00F4789F" w:rsidRDefault="002F4FF5" w:rsidP="0008570E">
      <w:pPr>
        <w:spacing w:after="0" w:line="240" w:lineRule="auto"/>
      </w:pPr>
    </w:p>
    <w:p w14:paraId="1C9EA3BB" w14:textId="77777777" w:rsidR="00F4789F" w:rsidRPr="00F4789F" w:rsidRDefault="00F4789F" w:rsidP="0008570E">
      <w:pPr>
        <w:spacing w:after="0" w:line="240" w:lineRule="auto"/>
      </w:pPr>
      <w:r w:rsidRPr="00F4789F">
        <w:t>Let’s help fill this gap and ensure no child in this age range is left out this holiday season.</w:t>
      </w:r>
    </w:p>
    <w:p w14:paraId="0CFC05B1" w14:textId="77777777" w:rsidR="00F4789F" w:rsidRPr="00F4789F" w:rsidRDefault="00F4789F" w:rsidP="0008570E">
      <w:pPr>
        <w:spacing w:after="0" w:line="240" w:lineRule="auto"/>
      </w:pPr>
      <w:r w:rsidRPr="00F4789F">
        <w:t>Here are some great donation ideas for ages 10–12:</w:t>
      </w:r>
    </w:p>
    <w:p w14:paraId="3B731917" w14:textId="0E04B030" w:rsidR="00F4789F" w:rsidRPr="00F4789F" w:rsidRDefault="00F4789F" w:rsidP="0008570E">
      <w:pPr>
        <w:numPr>
          <w:ilvl w:val="0"/>
          <w:numId w:val="9"/>
        </w:numPr>
        <w:spacing w:after="0" w:line="240" w:lineRule="auto"/>
      </w:pPr>
      <w:r w:rsidRPr="00F4789F">
        <w:t>Art supplies, sketchbooks, journals, puzzles, and STEM kits</w:t>
      </w:r>
    </w:p>
    <w:p w14:paraId="49964D43" w14:textId="471956C9" w:rsidR="00F4789F" w:rsidRPr="00F4789F" w:rsidRDefault="00F4789F" w:rsidP="0008570E">
      <w:pPr>
        <w:numPr>
          <w:ilvl w:val="0"/>
          <w:numId w:val="9"/>
        </w:numPr>
        <w:spacing w:after="0" w:line="240" w:lineRule="auto"/>
      </w:pPr>
      <w:r w:rsidRPr="00F4789F">
        <w:t>Sporting goods (soccer balls, basketballs, hockey sticks, baseball gloves/bats/balls)</w:t>
      </w:r>
    </w:p>
    <w:p w14:paraId="261EEF3D" w14:textId="73CFF560" w:rsidR="00F4789F" w:rsidRPr="00F4789F" w:rsidRDefault="00F4789F" w:rsidP="0008570E">
      <w:pPr>
        <w:numPr>
          <w:ilvl w:val="0"/>
          <w:numId w:val="9"/>
        </w:numPr>
        <w:spacing w:after="0" w:line="240" w:lineRule="auto"/>
      </w:pPr>
      <w:r w:rsidRPr="00F4789F">
        <w:t>Starter makeup or skincare kits, hair dryers, curling irons</w:t>
      </w:r>
    </w:p>
    <w:p w14:paraId="0BCCC038" w14:textId="1352C05E" w:rsidR="00F4789F" w:rsidRPr="00F4789F" w:rsidRDefault="00F4789F" w:rsidP="0008570E">
      <w:pPr>
        <w:numPr>
          <w:ilvl w:val="0"/>
          <w:numId w:val="9"/>
        </w:numPr>
        <w:spacing w:after="0" w:line="240" w:lineRule="auto"/>
      </w:pPr>
      <w:r w:rsidRPr="00F4789F">
        <w:t>Bluetooth speakers, headphones, portable electronics</w:t>
      </w:r>
    </w:p>
    <w:p w14:paraId="48F6DBA4" w14:textId="44875E96" w:rsidR="00F4789F" w:rsidRPr="00F4789F" w:rsidRDefault="00F4789F" w:rsidP="0008570E">
      <w:pPr>
        <w:numPr>
          <w:ilvl w:val="0"/>
          <w:numId w:val="9"/>
        </w:numPr>
        <w:spacing w:after="0" w:line="240" w:lineRule="auto"/>
      </w:pPr>
      <w:r w:rsidRPr="00F4789F">
        <w:t>Board games and card games</w:t>
      </w:r>
    </w:p>
    <w:p w14:paraId="4154FE5E" w14:textId="46F19DFE" w:rsidR="00F4789F" w:rsidRPr="00F4789F" w:rsidRDefault="00F4789F" w:rsidP="0008570E">
      <w:pPr>
        <w:numPr>
          <w:ilvl w:val="0"/>
          <w:numId w:val="9"/>
        </w:numPr>
        <w:spacing w:after="0" w:line="240" w:lineRule="auto"/>
      </w:pPr>
      <w:r w:rsidRPr="00F4789F">
        <w:t>Books, graphic novels</w:t>
      </w:r>
    </w:p>
    <w:p w14:paraId="74AF232D" w14:textId="72F5D360" w:rsidR="00F4789F" w:rsidRPr="00F4789F" w:rsidRDefault="00F4789F" w:rsidP="0008570E">
      <w:pPr>
        <w:numPr>
          <w:ilvl w:val="0"/>
          <w:numId w:val="9"/>
        </w:numPr>
        <w:spacing w:after="0" w:line="240" w:lineRule="auto"/>
      </w:pPr>
      <w:r w:rsidRPr="00F4789F">
        <w:t>Accessories (hats, gloves, jewelry, small bags or backpacks)</w:t>
      </w:r>
    </w:p>
    <w:p w14:paraId="7DE57D0A" w14:textId="3EA80DB9" w:rsidR="00F4789F" w:rsidRPr="00F4789F" w:rsidRDefault="00F4789F" w:rsidP="0008570E">
      <w:pPr>
        <w:numPr>
          <w:ilvl w:val="0"/>
          <w:numId w:val="9"/>
        </w:numPr>
        <w:spacing w:after="0" w:line="240" w:lineRule="auto"/>
      </w:pPr>
      <w:r w:rsidRPr="00F4789F">
        <w:t>Remote control cars or small building sets (like Lego or tech kits)</w:t>
      </w:r>
    </w:p>
    <w:p w14:paraId="7CA1F3AB" w14:textId="77777777" w:rsidR="00F4789F" w:rsidRPr="00EC44F2" w:rsidRDefault="00F4789F" w:rsidP="0008570E">
      <w:pPr>
        <w:spacing w:after="0" w:line="240" w:lineRule="auto"/>
      </w:pPr>
    </w:p>
    <w:p w14:paraId="2F45D331" w14:textId="77777777" w:rsidR="00EC44F2" w:rsidRPr="00EC44F2" w:rsidRDefault="00EC44F2" w:rsidP="0008570E">
      <w:pPr>
        <w:spacing w:after="0" w:line="240" w:lineRule="auto"/>
      </w:pPr>
      <w:r w:rsidRPr="00EC44F2">
        <w:rPr>
          <w:rFonts w:ascii="Apple Color Emoji" w:hAnsi="Apple Color Emoji" w:cs="Apple Color Emoji"/>
        </w:rPr>
        <w:t>🛑</w:t>
      </w:r>
      <w:r w:rsidRPr="00EC44F2">
        <w:t xml:space="preserve"> </w:t>
      </w:r>
      <w:r w:rsidRPr="00EC44F2">
        <w:rPr>
          <w:i/>
          <w:iCs/>
        </w:rPr>
        <w:t xml:space="preserve">Please </w:t>
      </w:r>
      <w:proofErr w:type="gramStart"/>
      <w:r w:rsidRPr="00EC44F2">
        <w:rPr>
          <w:i/>
          <w:iCs/>
        </w:rPr>
        <w:t>avoid</w:t>
      </w:r>
      <w:r w:rsidRPr="00EC44F2">
        <w:t>:</w:t>
      </w:r>
      <w:proofErr w:type="gramEnd"/>
      <w:r w:rsidRPr="00EC44F2">
        <w:t xml:space="preserve"> used toys, toy weapons, or food-based items.</w:t>
      </w:r>
    </w:p>
    <w:p w14:paraId="1C52D01A" w14:textId="77777777" w:rsidR="00EC44F2" w:rsidRDefault="00EC44F2"/>
    <w:sectPr w:rsidR="00EC44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7D19"/>
    <w:multiLevelType w:val="multilevel"/>
    <w:tmpl w:val="D882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36EA3"/>
    <w:multiLevelType w:val="multilevel"/>
    <w:tmpl w:val="7AEC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50E53"/>
    <w:multiLevelType w:val="multilevel"/>
    <w:tmpl w:val="8AE8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807D3"/>
    <w:multiLevelType w:val="multilevel"/>
    <w:tmpl w:val="D032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01A15"/>
    <w:multiLevelType w:val="multilevel"/>
    <w:tmpl w:val="B442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F3842"/>
    <w:multiLevelType w:val="multilevel"/>
    <w:tmpl w:val="F2A4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70A73"/>
    <w:multiLevelType w:val="hybridMultilevel"/>
    <w:tmpl w:val="0060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44FF6"/>
    <w:multiLevelType w:val="multilevel"/>
    <w:tmpl w:val="AA6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8671D"/>
    <w:multiLevelType w:val="multilevel"/>
    <w:tmpl w:val="3F4C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380134">
    <w:abstractNumId w:val="8"/>
  </w:num>
  <w:num w:numId="2" w16cid:durableId="885068205">
    <w:abstractNumId w:val="1"/>
  </w:num>
  <w:num w:numId="3" w16cid:durableId="542406785">
    <w:abstractNumId w:val="4"/>
  </w:num>
  <w:num w:numId="4" w16cid:durableId="29763933">
    <w:abstractNumId w:val="5"/>
  </w:num>
  <w:num w:numId="5" w16cid:durableId="1888255316">
    <w:abstractNumId w:val="0"/>
  </w:num>
  <w:num w:numId="6" w16cid:durableId="38749682">
    <w:abstractNumId w:val="7"/>
  </w:num>
  <w:num w:numId="7" w16cid:durableId="965887138">
    <w:abstractNumId w:val="3"/>
  </w:num>
  <w:num w:numId="8" w16cid:durableId="1162350788">
    <w:abstractNumId w:val="6"/>
  </w:num>
  <w:num w:numId="9" w16cid:durableId="960309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F2"/>
    <w:rsid w:val="0008570E"/>
    <w:rsid w:val="000F6FAB"/>
    <w:rsid w:val="00106882"/>
    <w:rsid w:val="0024473F"/>
    <w:rsid w:val="002F4FF5"/>
    <w:rsid w:val="00314352"/>
    <w:rsid w:val="00474138"/>
    <w:rsid w:val="004D60B2"/>
    <w:rsid w:val="00657738"/>
    <w:rsid w:val="00697219"/>
    <w:rsid w:val="007B42A5"/>
    <w:rsid w:val="00827C64"/>
    <w:rsid w:val="008C06C6"/>
    <w:rsid w:val="009E5205"/>
    <w:rsid w:val="00AE62C3"/>
    <w:rsid w:val="00C36F04"/>
    <w:rsid w:val="00CD4DD6"/>
    <w:rsid w:val="00EC44F2"/>
    <w:rsid w:val="00F4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FD9F"/>
  <w15:chartTrackingRefBased/>
  <w15:docId w15:val="{9A8F4E50-F21B-7840-83C7-408F016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77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Harkin</dc:creator>
  <cp:keywords/>
  <dc:description/>
  <cp:lastModifiedBy>Heather Prystanski</cp:lastModifiedBy>
  <cp:revision>12</cp:revision>
  <dcterms:created xsi:type="dcterms:W3CDTF">2025-06-23T15:40:00Z</dcterms:created>
  <dcterms:modified xsi:type="dcterms:W3CDTF">2025-08-21T18:26:00Z</dcterms:modified>
</cp:coreProperties>
</file>