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DF" w:rsidRDefault="006530DF" w:rsidP="00135E9A">
      <w:pPr>
        <w:rPr>
          <w:rFonts w:ascii="Calibri" w:hAnsi="Calibri" w:cs="Calibri"/>
          <w:b/>
          <w:bCs/>
          <w:sz w:val="25"/>
          <w:szCs w:val="25"/>
        </w:rPr>
      </w:pPr>
      <w:r>
        <w:rPr>
          <w:rFonts w:ascii="Calibri" w:hAnsi="Calibri" w:cs="Calibri"/>
          <w:b/>
          <w:bCs/>
          <w:sz w:val="25"/>
          <w:szCs w:val="25"/>
        </w:rPr>
        <w:t>PRESS RELEASE</w:t>
      </w:r>
    </w:p>
    <w:p w:rsidR="002C21DF" w:rsidRPr="00D1278D" w:rsidRDefault="00994B12" w:rsidP="00135E9A">
      <w:pPr>
        <w:rPr>
          <w:rFonts w:ascii="Calibri" w:hAnsi="Calibri" w:cs="Calibri"/>
          <w:b/>
          <w:bCs/>
          <w:sz w:val="25"/>
          <w:szCs w:val="25"/>
        </w:rPr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5.5pt;width:123pt;height:65.75pt;z-index:251658240">
            <v:imagedata r:id="rId6" o:title=""/>
          </v:shape>
          <o:OLEObject Type="Embed" ProgID="MSPhotoEd.3" ShapeID="_x0000_s1026" DrawAspect="Content" ObjectID="_1591090667" r:id="rId7"/>
        </w:pict>
      </w:r>
    </w:p>
    <w:p w:rsidR="002C21DF" w:rsidRPr="00D1278D" w:rsidRDefault="002C21DF" w:rsidP="00135E9A">
      <w:pPr>
        <w:jc w:val="center"/>
        <w:rPr>
          <w:rFonts w:ascii="Calibri" w:hAnsi="Calibri" w:cs="Calibri"/>
          <w:sz w:val="22"/>
          <w:szCs w:val="22"/>
        </w:rPr>
      </w:pPr>
    </w:p>
    <w:p w:rsidR="002C21DF" w:rsidRPr="00D1278D" w:rsidRDefault="002C21DF" w:rsidP="00135E9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C21DF" w:rsidRPr="00D1278D" w:rsidRDefault="002C21DF" w:rsidP="00ED0F9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C21DF" w:rsidRDefault="002C21DF" w:rsidP="00F86EE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96A8B" w:rsidRPr="00D1278D" w:rsidRDefault="00D96A8B" w:rsidP="00F86EE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96A8B" w:rsidRPr="00D96A8B" w:rsidRDefault="00D96A8B" w:rsidP="00D96A8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The Salvation Army </w:t>
      </w:r>
      <w:r w:rsidR="00AF2146">
        <w:rPr>
          <w:rFonts w:asciiTheme="minorHAnsi" w:hAnsiTheme="minorHAnsi" w:cstheme="minorHAnsi"/>
          <w:b/>
          <w:bCs/>
          <w:sz w:val="28"/>
          <w:szCs w:val="28"/>
        </w:rPr>
        <w:t>Responds to Extreme Weather</w:t>
      </w:r>
    </w:p>
    <w:p w:rsidR="006E32A8" w:rsidRPr="00B875C2" w:rsidRDefault="006E32A8" w:rsidP="006E32A8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7B1579" w:rsidRDefault="00E8319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Burnaby</w:t>
      </w:r>
      <w:r w:rsidR="004A0450">
        <w:rPr>
          <w:rFonts w:asciiTheme="minorHAnsi" w:hAnsiTheme="minorHAnsi" w:cstheme="minorHAnsi"/>
          <w:b/>
          <w:bCs/>
          <w:sz w:val="22"/>
          <w:szCs w:val="22"/>
        </w:rPr>
        <w:t>, B</w:t>
      </w:r>
      <w:r w:rsidR="005750E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A045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750E4" w:rsidRPr="00884F3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750E4" w:rsidRPr="00E8319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(</w:t>
      </w:r>
      <w:r w:rsidRPr="00E8319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Date</w:t>
      </w:r>
      <w:r w:rsidR="005750E4" w:rsidRPr="00E8319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)</w:t>
      </w:r>
      <w:r w:rsidR="006E32A8" w:rsidRPr="006E32A8">
        <w:rPr>
          <w:rFonts w:asciiTheme="minorHAnsi" w:hAnsiTheme="minorHAnsi" w:cstheme="minorHAnsi"/>
          <w:sz w:val="22"/>
          <w:szCs w:val="22"/>
        </w:rPr>
        <w:t xml:space="preserve"> –</w:t>
      </w:r>
      <w:r w:rsidR="00813B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response to Environment Canada’s recent </w:t>
      </w:r>
      <w:r w:rsidR="00AF2146">
        <w:rPr>
          <w:rFonts w:asciiTheme="minorHAnsi" w:hAnsiTheme="minorHAnsi" w:cstheme="minorHAnsi"/>
          <w:sz w:val="22"/>
          <w:szCs w:val="22"/>
        </w:rPr>
        <w:t>extreme weather warning</w:t>
      </w:r>
      <w:r w:rsidR="00D946BB">
        <w:rPr>
          <w:rFonts w:asciiTheme="minorHAnsi" w:hAnsiTheme="minorHAnsi" w:cstheme="minorHAnsi"/>
          <w:sz w:val="22"/>
          <w:szCs w:val="22"/>
        </w:rPr>
        <w:t xml:space="preserve">, </w:t>
      </w:r>
      <w:r w:rsidR="00B00742" w:rsidRPr="00D946BB">
        <w:rPr>
          <w:rFonts w:asciiTheme="minorHAnsi" w:hAnsiTheme="minorHAnsi" w:cstheme="minorHAnsi"/>
          <w:sz w:val="22"/>
          <w:szCs w:val="22"/>
          <w:highlight w:val="yellow"/>
        </w:rPr>
        <w:t>[Number]</w:t>
      </w:r>
      <w:r w:rsidR="00B00742">
        <w:rPr>
          <w:rFonts w:asciiTheme="minorHAnsi" w:hAnsiTheme="minorHAnsi" w:cstheme="minorHAnsi"/>
          <w:sz w:val="22"/>
          <w:szCs w:val="22"/>
        </w:rPr>
        <w:t xml:space="preserve"> temporary </w:t>
      </w:r>
      <w:r w:rsidR="00D946BB">
        <w:rPr>
          <w:rFonts w:asciiTheme="minorHAnsi" w:hAnsiTheme="minorHAnsi" w:cstheme="minorHAnsi"/>
          <w:sz w:val="22"/>
          <w:szCs w:val="22"/>
        </w:rPr>
        <w:t xml:space="preserve">Salvation Army </w:t>
      </w:r>
      <w:r w:rsidR="00B00742">
        <w:rPr>
          <w:rFonts w:asciiTheme="minorHAnsi" w:hAnsiTheme="minorHAnsi" w:cstheme="minorHAnsi"/>
          <w:sz w:val="22"/>
          <w:szCs w:val="22"/>
        </w:rPr>
        <w:t xml:space="preserve">Emergency Weather Response beds will be activated to provide a safe, warm place for people </w:t>
      </w:r>
      <w:r w:rsidR="00D946BB">
        <w:rPr>
          <w:rFonts w:asciiTheme="minorHAnsi" w:hAnsiTheme="minorHAnsi" w:cstheme="minorHAnsi"/>
          <w:sz w:val="22"/>
          <w:szCs w:val="22"/>
        </w:rPr>
        <w:t>trying to escape</w:t>
      </w:r>
      <w:r w:rsidR="00B00742">
        <w:rPr>
          <w:rFonts w:asciiTheme="minorHAnsi" w:hAnsiTheme="minorHAnsi" w:cstheme="minorHAnsi"/>
          <w:sz w:val="22"/>
          <w:szCs w:val="22"/>
        </w:rPr>
        <w:t xml:space="preserve"> the</w:t>
      </w:r>
      <w:r w:rsidR="003A378C">
        <w:rPr>
          <w:rFonts w:asciiTheme="minorHAnsi" w:hAnsiTheme="minorHAnsi" w:cstheme="minorHAnsi"/>
          <w:sz w:val="22"/>
          <w:szCs w:val="22"/>
        </w:rPr>
        <w:t xml:space="preserve"> cold</w:t>
      </w:r>
      <w:r w:rsidR="00D946BB">
        <w:rPr>
          <w:rFonts w:asciiTheme="minorHAnsi" w:hAnsiTheme="minorHAnsi" w:cstheme="minorHAnsi"/>
          <w:sz w:val="22"/>
          <w:szCs w:val="22"/>
        </w:rPr>
        <w:t xml:space="preserve"> </w:t>
      </w:r>
      <w:r w:rsidR="003A378C">
        <w:rPr>
          <w:rFonts w:asciiTheme="minorHAnsi" w:hAnsiTheme="minorHAnsi" w:cstheme="minorHAnsi"/>
          <w:sz w:val="22"/>
          <w:szCs w:val="22"/>
        </w:rPr>
        <w:t>conditions</w:t>
      </w:r>
      <w:r w:rsidR="00D946BB">
        <w:rPr>
          <w:rFonts w:asciiTheme="minorHAnsi" w:hAnsiTheme="minorHAnsi" w:cstheme="minorHAnsi"/>
          <w:sz w:val="22"/>
          <w:szCs w:val="22"/>
        </w:rPr>
        <w:t xml:space="preserve">. </w:t>
      </w:r>
      <w:r w:rsidR="007B1579">
        <w:rPr>
          <w:rFonts w:asciiTheme="minorHAnsi" w:hAnsiTheme="minorHAnsi" w:cstheme="minorHAnsi"/>
          <w:sz w:val="22"/>
          <w:szCs w:val="22"/>
        </w:rPr>
        <w:t xml:space="preserve">With temperatures expected to drop, The Salvation Army is concerned for the overall health and safety </w:t>
      </w:r>
      <w:r w:rsidR="003A378C">
        <w:rPr>
          <w:rFonts w:asciiTheme="minorHAnsi" w:hAnsiTheme="minorHAnsi" w:cstheme="minorHAnsi"/>
          <w:sz w:val="22"/>
          <w:szCs w:val="22"/>
        </w:rPr>
        <w:t xml:space="preserve">of </w:t>
      </w:r>
      <w:r w:rsidR="007B1579">
        <w:rPr>
          <w:rFonts w:asciiTheme="minorHAnsi" w:hAnsiTheme="minorHAnsi" w:cstheme="minorHAnsi"/>
          <w:sz w:val="22"/>
          <w:szCs w:val="22"/>
        </w:rPr>
        <w:t xml:space="preserve">British Columbians in the days ahead. </w:t>
      </w:r>
    </w:p>
    <w:p w:rsidR="00E8319B" w:rsidRDefault="00E8319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B00742" w:rsidRDefault="00E8319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F011FB">
        <w:rPr>
          <w:rFonts w:asciiTheme="minorHAnsi" w:hAnsiTheme="minorHAnsi" w:cstheme="minorHAnsi"/>
          <w:sz w:val="22"/>
          <w:szCs w:val="22"/>
        </w:rPr>
        <w:t xml:space="preserve">The harsh winter weather causes many staying outside to want to find a place indoors,” says Salvation Army </w:t>
      </w:r>
      <w:r w:rsidR="00F011FB" w:rsidRPr="00F011FB">
        <w:rPr>
          <w:rFonts w:asciiTheme="minorHAnsi" w:hAnsiTheme="minorHAnsi" w:cstheme="minorHAnsi"/>
          <w:sz w:val="22"/>
          <w:szCs w:val="22"/>
          <w:highlight w:val="yellow"/>
        </w:rPr>
        <w:t>[Spokesperson]</w:t>
      </w:r>
      <w:r w:rsidR="00F011FB">
        <w:rPr>
          <w:rFonts w:asciiTheme="minorHAnsi" w:hAnsiTheme="minorHAnsi" w:cstheme="minorHAnsi"/>
          <w:sz w:val="22"/>
          <w:szCs w:val="22"/>
        </w:rPr>
        <w:t>, “Our mobile outreach teams bri</w:t>
      </w:r>
      <w:r w:rsidR="00B00742">
        <w:rPr>
          <w:rFonts w:asciiTheme="minorHAnsi" w:hAnsiTheme="minorHAnsi" w:cstheme="minorHAnsi"/>
          <w:sz w:val="22"/>
          <w:szCs w:val="22"/>
        </w:rPr>
        <w:t xml:space="preserve">ng people to our </w:t>
      </w:r>
      <w:r w:rsidR="00D946BB">
        <w:rPr>
          <w:rFonts w:asciiTheme="minorHAnsi" w:hAnsiTheme="minorHAnsi" w:cstheme="minorHAnsi"/>
          <w:sz w:val="22"/>
          <w:szCs w:val="22"/>
        </w:rPr>
        <w:t>facility</w:t>
      </w:r>
      <w:r w:rsidR="00B00742">
        <w:rPr>
          <w:rFonts w:asciiTheme="minorHAnsi" w:hAnsiTheme="minorHAnsi" w:cstheme="minorHAnsi"/>
          <w:sz w:val="22"/>
          <w:szCs w:val="22"/>
        </w:rPr>
        <w:t xml:space="preserve"> </w:t>
      </w:r>
      <w:r w:rsidR="00D946BB">
        <w:rPr>
          <w:rFonts w:asciiTheme="minorHAnsi" w:hAnsiTheme="minorHAnsi" w:cstheme="minorHAnsi"/>
          <w:sz w:val="22"/>
          <w:szCs w:val="22"/>
        </w:rPr>
        <w:t>where we provide shelter, hot drinks, snacks and blankets</w:t>
      </w:r>
      <w:r w:rsidR="00B00742">
        <w:rPr>
          <w:rFonts w:asciiTheme="minorHAnsi" w:hAnsiTheme="minorHAnsi" w:cstheme="minorHAnsi"/>
          <w:sz w:val="22"/>
          <w:szCs w:val="22"/>
        </w:rPr>
        <w:t>.”</w:t>
      </w:r>
    </w:p>
    <w:p w:rsidR="00B00742" w:rsidRDefault="00B00742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D946BB" w:rsidRDefault="00D946BB" w:rsidP="00D946BB">
      <w:pPr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  <w:r w:rsidRPr="00D946BB">
        <w:rPr>
          <w:rFonts w:asciiTheme="minorHAnsi" w:hAnsiTheme="minorHAnsi" w:cstheme="minorHAnsi"/>
          <w:i/>
          <w:sz w:val="22"/>
          <w:szCs w:val="22"/>
        </w:rPr>
        <w:t>Emer</w:t>
      </w:r>
      <w:r w:rsidR="003A378C">
        <w:rPr>
          <w:rFonts w:asciiTheme="minorHAnsi" w:hAnsiTheme="minorHAnsi" w:cstheme="minorHAnsi"/>
          <w:i/>
          <w:sz w:val="22"/>
          <w:szCs w:val="22"/>
        </w:rPr>
        <w:t>gency Weather Response locations:</w:t>
      </w:r>
    </w:p>
    <w:p w:rsidR="00D946BB" w:rsidRP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Warming centers are activated when conditions worsen below -5 degrees Celsius. </w:t>
      </w:r>
    </w:p>
    <w:p w:rsidR="00D946BB" w:rsidRP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D946BB" w:rsidRP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946BB">
        <w:rPr>
          <w:rFonts w:asciiTheme="minorHAnsi" w:hAnsiTheme="minorHAnsi" w:cstheme="minorHAnsi"/>
          <w:sz w:val="22"/>
          <w:szCs w:val="22"/>
        </w:rPr>
        <w:t>•</w:t>
      </w:r>
      <w:r w:rsidRPr="00D946BB">
        <w:rPr>
          <w:rFonts w:asciiTheme="minorHAnsi" w:hAnsiTheme="minorHAnsi" w:cstheme="minorHAnsi"/>
          <w:sz w:val="22"/>
          <w:szCs w:val="22"/>
        </w:rPr>
        <w:tab/>
        <w:t xml:space="preserve">The Salvation Army Vancouver </w:t>
      </w:r>
      <w:proofErr w:type="spellStart"/>
      <w:r w:rsidRPr="00D946BB">
        <w:rPr>
          <w:rFonts w:asciiTheme="minorHAnsi" w:hAnsiTheme="minorHAnsi" w:cstheme="minorHAnsi"/>
          <w:sz w:val="22"/>
          <w:szCs w:val="22"/>
        </w:rPr>
        <w:t>Harbour</w:t>
      </w:r>
      <w:proofErr w:type="spellEnd"/>
      <w:r w:rsidRPr="00D946BB">
        <w:rPr>
          <w:rFonts w:asciiTheme="minorHAnsi" w:hAnsiTheme="minorHAnsi" w:cstheme="minorHAnsi"/>
          <w:sz w:val="22"/>
          <w:szCs w:val="22"/>
        </w:rPr>
        <w:t xml:space="preserve"> Light – 119 E. Cordova St. (Hours: </w:t>
      </w:r>
      <w:r w:rsidRPr="00D946BB">
        <w:rPr>
          <w:rFonts w:asciiTheme="minorHAnsi" w:hAnsiTheme="minorHAnsi" w:cstheme="minorHAnsi"/>
          <w:sz w:val="22"/>
          <w:szCs w:val="22"/>
          <w:highlight w:val="yellow"/>
        </w:rPr>
        <w:t>[Time])</w:t>
      </w:r>
    </w:p>
    <w:p w:rsidR="00D946BB" w:rsidRP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946BB">
        <w:rPr>
          <w:rFonts w:asciiTheme="minorHAnsi" w:hAnsiTheme="minorHAnsi" w:cstheme="minorHAnsi"/>
          <w:sz w:val="22"/>
          <w:szCs w:val="22"/>
        </w:rPr>
        <w:t>•</w:t>
      </w:r>
      <w:r w:rsidRPr="00D946BB">
        <w:rPr>
          <w:rFonts w:asciiTheme="minorHAnsi" w:hAnsiTheme="minorHAnsi" w:cstheme="minorHAnsi"/>
          <w:sz w:val="22"/>
          <w:szCs w:val="22"/>
        </w:rPr>
        <w:tab/>
        <w:t xml:space="preserve">The Salvation Army Anchor of Hope – 134 E. Cordova St. (Hours: </w:t>
      </w:r>
      <w:r w:rsidRPr="00D946BB">
        <w:rPr>
          <w:rFonts w:asciiTheme="minorHAnsi" w:hAnsiTheme="minorHAnsi" w:cstheme="minorHAnsi"/>
          <w:sz w:val="22"/>
          <w:szCs w:val="22"/>
          <w:highlight w:val="yellow"/>
        </w:rPr>
        <w:t>[Time])</w:t>
      </w:r>
    </w:p>
    <w:p w:rsidR="00D946BB" w:rsidRDefault="00D946BB" w:rsidP="00D946BB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946BB">
        <w:rPr>
          <w:rFonts w:asciiTheme="minorHAnsi" w:hAnsiTheme="minorHAnsi" w:cstheme="minorHAnsi"/>
          <w:sz w:val="22"/>
          <w:szCs w:val="22"/>
        </w:rPr>
        <w:t>•</w:t>
      </w:r>
      <w:r w:rsidRPr="00D946BB">
        <w:rPr>
          <w:rFonts w:asciiTheme="minorHAnsi" w:hAnsiTheme="minorHAnsi" w:cstheme="minorHAnsi"/>
          <w:sz w:val="22"/>
          <w:szCs w:val="22"/>
        </w:rPr>
        <w:tab/>
        <w:t xml:space="preserve">The Salvation Army Sutherland Shelter – 138 E. Cordova St. (Hours: </w:t>
      </w:r>
      <w:r w:rsidRPr="00D946BB">
        <w:rPr>
          <w:rFonts w:asciiTheme="minorHAnsi" w:hAnsiTheme="minorHAnsi" w:cstheme="minorHAnsi"/>
          <w:sz w:val="22"/>
          <w:szCs w:val="22"/>
          <w:highlight w:val="yellow"/>
        </w:rPr>
        <w:t>[Time])</w:t>
      </w:r>
    </w:p>
    <w:p w:rsidR="00F011FB" w:rsidRDefault="00F011F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7B1579" w:rsidRDefault="00F011F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Salvation Army has </w:t>
      </w:r>
      <w:r>
        <w:rPr>
          <w:rFonts w:asciiTheme="minorHAnsi" w:hAnsiTheme="minorHAnsi" w:cstheme="minorHAnsi"/>
          <w:sz w:val="22"/>
          <w:szCs w:val="22"/>
        </w:rPr>
        <w:t>a longstanding his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tory of providing temporary relief amidst extreme weather conditions.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45729">
        <w:rPr>
          <w:rFonts w:asciiTheme="minorHAnsi" w:hAnsiTheme="minorHAnsi" w:cstheme="minorHAnsi"/>
          <w:sz w:val="22"/>
          <w:szCs w:val="22"/>
        </w:rPr>
        <w:t xml:space="preserve">We, along with our partnering agencies, will work together to ensure all needs are met during this challenging time. </w:t>
      </w:r>
    </w:p>
    <w:p w:rsidR="00731B0B" w:rsidRDefault="00731B0B" w:rsidP="0071396E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6E32A8" w:rsidRPr="006E32A8" w:rsidRDefault="006E32A8" w:rsidP="006E3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2A8">
        <w:rPr>
          <w:rFonts w:asciiTheme="minorHAnsi" w:hAnsiTheme="minorHAnsi" w:cstheme="minorHAnsi"/>
          <w:b/>
          <w:bCs/>
          <w:sz w:val="22"/>
          <w:szCs w:val="22"/>
        </w:rPr>
        <w:t>- 30 -</w:t>
      </w:r>
    </w:p>
    <w:p w:rsidR="002C21DF" w:rsidRPr="006E32A8" w:rsidRDefault="002C21DF" w:rsidP="00240B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C21DF" w:rsidRPr="00D96A8B" w:rsidRDefault="002C21DF" w:rsidP="00240B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96A8B">
        <w:rPr>
          <w:rFonts w:asciiTheme="minorHAnsi" w:hAnsiTheme="minorHAnsi" w:cstheme="minorHAnsi"/>
          <w:b/>
          <w:bCs/>
          <w:sz w:val="22"/>
          <w:szCs w:val="22"/>
        </w:rPr>
        <w:t xml:space="preserve">About </w:t>
      </w:r>
      <w:proofErr w:type="gramStart"/>
      <w:r w:rsidRPr="00D96A8B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gramEnd"/>
      <w:r w:rsidRPr="00D96A8B">
        <w:rPr>
          <w:rFonts w:asciiTheme="minorHAnsi" w:hAnsiTheme="minorHAnsi" w:cstheme="minorHAnsi"/>
          <w:b/>
          <w:bCs/>
          <w:sz w:val="22"/>
          <w:szCs w:val="22"/>
        </w:rPr>
        <w:t xml:space="preserve"> Salvation Army</w:t>
      </w:r>
      <w:r w:rsidR="004A0450" w:rsidRPr="00D96A8B">
        <w:rPr>
          <w:rFonts w:ascii="Calibri" w:eastAsia="Calibri" w:hAnsi="Calibri" w:cs="Calibri"/>
          <w:sz w:val="22"/>
          <w:szCs w:val="22"/>
        </w:rPr>
        <w:t xml:space="preserve"> is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an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international</w:t>
      </w:r>
      <w:r w:rsidR="004A0450" w:rsidRPr="00D96A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Christian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organization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that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began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its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w</w:t>
      </w:r>
      <w:r w:rsidR="004A0450" w:rsidRPr="00D96A8B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r</w:t>
      </w:r>
      <w:r w:rsidR="004A0450" w:rsidRPr="00D96A8B">
        <w:rPr>
          <w:rFonts w:ascii="Calibri" w:eastAsia="Calibri" w:hAnsi="Calibri" w:cs="Calibri"/>
          <w:sz w:val="22"/>
          <w:szCs w:val="22"/>
        </w:rPr>
        <w:t>k</w:t>
      </w:r>
      <w:r w:rsidR="004A0450" w:rsidRPr="00D96A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in</w:t>
      </w:r>
      <w:r w:rsidR="004A0450" w:rsidRPr="00D96A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Canada</w:t>
      </w:r>
      <w:r w:rsidR="004A0450" w:rsidRPr="00D96A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in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1882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and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has grown</w:t>
      </w:r>
      <w:r w:rsidR="004A0450" w:rsidRPr="00D96A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to</w:t>
      </w:r>
      <w:r w:rsidR="004A0450" w:rsidRPr="00D96A8B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bec</w:t>
      </w:r>
      <w:r w:rsidR="004A0450" w:rsidRPr="00D96A8B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A0450" w:rsidRPr="00D96A8B">
        <w:rPr>
          <w:rFonts w:ascii="Calibri" w:eastAsia="Calibri" w:hAnsi="Calibri" w:cs="Calibri"/>
          <w:sz w:val="22"/>
          <w:szCs w:val="22"/>
        </w:rPr>
        <w:t>e one of</w:t>
      </w:r>
      <w:r w:rsidR="004A0450" w:rsidRPr="00D96A8B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the</w:t>
      </w:r>
      <w:r w:rsidR="004A0450" w:rsidRPr="00D96A8B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largest</w:t>
      </w:r>
      <w:r w:rsidR="004A0450" w:rsidRPr="00D96A8B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providers</w:t>
      </w:r>
      <w:r w:rsidR="004A0450" w:rsidRPr="00D96A8B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A0450" w:rsidRPr="00D96A8B">
        <w:rPr>
          <w:rFonts w:ascii="Calibri" w:eastAsia="Calibri" w:hAnsi="Calibri" w:cs="Calibri"/>
          <w:sz w:val="22"/>
          <w:szCs w:val="22"/>
        </w:rPr>
        <w:t>f</w:t>
      </w:r>
      <w:r w:rsidR="004A0450" w:rsidRPr="00D96A8B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s</w:t>
      </w:r>
      <w:r w:rsidR="004A0450" w:rsidRPr="00D96A8B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cia</w:t>
      </w:r>
      <w:r w:rsidR="004A0450" w:rsidRPr="00D96A8B">
        <w:rPr>
          <w:rFonts w:ascii="Calibri" w:eastAsia="Calibri" w:hAnsi="Calibri" w:cs="Calibri"/>
          <w:sz w:val="22"/>
          <w:szCs w:val="22"/>
        </w:rPr>
        <w:t>l</w:t>
      </w:r>
      <w:r w:rsidR="004A0450" w:rsidRPr="00D96A8B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services</w:t>
      </w:r>
      <w:r w:rsidR="004A0450" w:rsidRPr="00D96A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in</w:t>
      </w:r>
      <w:r w:rsidR="004A0450" w:rsidRPr="00D96A8B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the</w:t>
      </w:r>
      <w:r w:rsidR="004A0450" w:rsidRPr="00D96A8B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country.</w:t>
      </w:r>
      <w:r w:rsidR="004A0450" w:rsidRPr="00D96A8B">
        <w:rPr>
          <w:rFonts w:ascii="Calibri" w:eastAsia="Calibri" w:hAnsi="Calibri" w:cs="Calibri"/>
          <w:spacing w:val="13"/>
          <w:sz w:val="22"/>
          <w:szCs w:val="22"/>
        </w:rPr>
        <w:t xml:space="preserve"> Working </w:t>
      </w:r>
      <w:r w:rsidR="004A0450" w:rsidRPr="00D96A8B">
        <w:rPr>
          <w:rFonts w:ascii="Calibri" w:eastAsia="Calibri" w:hAnsi="Calibri" w:cs="Calibri"/>
          <w:sz w:val="22"/>
          <w:szCs w:val="22"/>
        </w:rPr>
        <w:t>in</w:t>
      </w:r>
      <w:r w:rsidR="004A0450" w:rsidRPr="00D96A8B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400</w:t>
      </w:r>
      <w:r w:rsidR="004A0450" w:rsidRPr="00D96A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communities</w:t>
      </w:r>
      <w:r w:rsidR="004A0450" w:rsidRPr="00D96A8B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across Canada</w:t>
      </w:r>
      <w:r w:rsidR="004A0450" w:rsidRPr="00D96A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and</w:t>
      </w:r>
      <w:r w:rsidR="004A0450" w:rsidRPr="00D96A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more than</w:t>
      </w:r>
      <w:r w:rsidR="004A0450" w:rsidRPr="00D96A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120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countr</w:t>
      </w:r>
      <w:r w:rsidR="004A0450" w:rsidRPr="00D96A8B">
        <w:rPr>
          <w:rFonts w:ascii="Calibri" w:eastAsia="Calibri" w:hAnsi="Calibri" w:cs="Calibri"/>
          <w:spacing w:val="1"/>
          <w:sz w:val="22"/>
          <w:szCs w:val="22"/>
        </w:rPr>
        <w:t>i</w:t>
      </w:r>
      <w:r w:rsidR="004A0450" w:rsidRPr="00D96A8B">
        <w:rPr>
          <w:rFonts w:ascii="Calibri" w:eastAsia="Calibri" w:hAnsi="Calibri" w:cs="Calibri"/>
          <w:sz w:val="22"/>
          <w:szCs w:val="22"/>
        </w:rPr>
        <w:t>es</w:t>
      </w:r>
      <w:r w:rsidR="004A0450" w:rsidRPr="00D96A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around</w:t>
      </w:r>
      <w:r w:rsidR="004A0450" w:rsidRPr="00D96A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the</w:t>
      </w:r>
      <w:r w:rsidR="004A0450" w:rsidRPr="00D96A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A0450" w:rsidRPr="00D96A8B">
        <w:rPr>
          <w:rFonts w:ascii="Calibri" w:eastAsia="Calibri" w:hAnsi="Calibri" w:cs="Calibri"/>
          <w:sz w:val="22"/>
          <w:szCs w:val="22"/>
        </w:rPr>
        <w:t>world, we provide practical, compassionate support to meet basic human needs. By giving people hope, we transform lives of British Columbians today and every day.</w:t>
      </w:r>
      <w:r w:rsidRPr="00D96A8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2C21DF" w:rsidRPr="006E32A8" w:rsidRDefault="002C21DF" w:rsidP="00DA79B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E32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SalvationArmy</w:t>
      </w:r>
      <w:r w:rsidRPr="006E32A8">
        <w:rPr>
          <w:rFonts w:asciiTheme="minorHAnsi" w:hAnsiTheme="minorHAnsi" w:cstheme="minorHAnsi"/>
          <w:i/>
          <w:iCs/>
          <w:sz w:val="22"/>
          <w:szCs w:val="22"/>
        </w:rPr>
        <w:t xml:space="preserve">.ca </w:t>
      </w:r>
    </w:p>
    <w:p w:rsidR="002C21DF" w:rsidRPr="006E32A8" w:rsidRDefault="002C21DF" w:rsidP="00DA79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1DF" w:rsidRPr="006E32A8" w:rsidRDefault="00C3173F" w:rsidP="00DA79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E32A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9525" t="10795" r="952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EC9B9C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"/>
            </w:pict>
          </mc:Fallback>
        </mc:AlternateContent>
      </w:r>
    </w:p>
    <w:p w:rsidR="002C21DF" w:rsidRPr="006E32A8" w:rsidRDefault="002C21DF" w:rsidP="00DA79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C21DF" w:rsidRPr="006E32A8" w:rsidRDefault="00D96A8B" w:rsidP="00DA79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Media Inquiries</w:t>
      </w:r>
      <w:r w:rsidR="002C21DF" w:rsidRPr="006E32A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C21DF"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C21DF"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C21DF" w:rsidRPr="006E32A8" w:rsidRDefault="002C21DF" w:rsidP="00DA79B7">
      <w:pPr>
        <w:pStyle w:val="Default"/>
        <w:rPr>
          <w:rFonts w:asciiTheme="minorHAnsi" w:hAnsiTheme="minorHAnsi" w:cstheme="minorHAnsi"/>
          <w:sz w:val="22"/>
          <w:szCs w:val="22"/>
        </w:rPr>
        <w:sectPr w:rsidR="002C21DF" w:rsidRPr="006E32A8" w:rsidSect="00DA79B7">
          <w:type w:val="continuous"/>
          <w:pgSz w:w="12240" w:h="15840"/>
          <w:pgMar w:top="899" w:right="1440" w:bottom="540" w:left="1440" w:header="720" w:footer="720" w:gutter="0"/>
          <w:cols w:space="720"/>
          <w:docGrid w:linePitch="360"/>
        </w:sectPr>
      </w:pP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</w:t>
      </w:r>
    </w:p>
    <w:p w:rsidR="002C21DF" w:rsidRPr="006E32A8" w:rsidRDefault="00D96A8B" w:rsidP="00DA79B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Mike Leland</w:t>
      </w:r>
    </w:p>
    <w:p w:rsidR="002C21DF" w:rsidRPr="006E32A8" w:rsidRDefault="00D96A8B" w:rsidP="00DA79B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Divisional Secretary of Public Relations and Development</w:t>
      </w:r>
      <w:r w:rsidR="002C21DF" w:rsidRPr="006E32A8">
        <w:rPr>
          <w:rFonts w:asciiTheme="minorHAnsi" w:hAnsiTheme="minorHAnsi" w:cstheme="minorHAnsi"/>
          <w:sz w:val="22"/>
          <w:szCs w:val="22"/>
        </w:rPr>
        <w:t xml:space="preserve"> </w:t>
      </w:r>
      <w:r w:rsidR="002C21DF" w:rsidRPr="006E32A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Mike_Leland</w:t>
      </w:r>
      <w:r w:rsidR="002761CD" w:rsidRPr="006E32A8">
        <w:rPr>
          <w:rFonts w:asciiTheme="minorHAnsi" w:hAnsiTheme="minorHAnsi" w:cstheme="minorHAnsi"/>
          <w:sz w:val="22"/>
          <w:szCs w:val="22"/>
        </w:rPr>
        <w:t>@can.salvationarmy.org</w:t>
      </w:r>
      <w:r w:rsidR="002C21DF" w:rsidRPr="006E32A8">
        <w:rPr>
          <w:rFonts w:asciiTheme="minorHAnsi" w:hAnsiTheme="minorHAnsi" w:cstheme="minorHAnsi"/>
          <w:sz w:val="22"/>
          <w:szCs w:val="22"/>
        </w:rPr>
        <w:tab/>
      </w:r>
    </w:p>
    <w:p w:rsidR="002C21DF" w:rsidRDefault="00D96A8B" w:rsidP="00DA79B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proofErr w:type="gramEnd"/>
      <w:r>
        <w:rPr>
          <w:rFonts w:asciiTheme="minorHAnsi" w:hAnsiTheme="minorHAnsi" w:cstheme="minorHAnsi"/>
          <w:sz w:val="22"/>
          <w:szCs w:val="22"/>
        </w:rPr>
        <w:t>. (604)375-4042</w:t>
      </w:r>
    </w:p>
    <w:p w:rsidR="002C21DF" w:rsidRPr="006E32A8" w:rsidRDefault="002C21DF" w:rsidP="00DA79B7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2C21DF" w:rsidRPr="006E32A8" w:rsidSect="00385772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F5"/>
    <w:multiLevelType w:val="hybridMultilevel"/>
    <w:tmpl w:val="A22AC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6A7046"/>
    <w:multiLevelType w:val="hybridMultilevel"/>
    <w:tmpl w:val="0FB26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341AE8"/>
    <w:multiLevelType w:val="hybridMultilevel"/>
    <w:tmpl w:val="67B4E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E7F7CB1"/>
    <w:multiLevelType w:val="hybridMultilevel"/>
    <w:tmpl w:val="E4FC3B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4544F5"/>
    <w:multiLevelType w:val="hybridMultilevel"/>
    <w:tmpl w:val="431AA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802D6"/>
    <w:multiLevelType w:val="hybridMultilevel"/>
    <w:tmpl w:val="0298B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E6310"/>
    <w:multiLevelType w:val="hybridMultilevel"/>
    <w:tmpl w:val="46E89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4420575"/>
    <w:multiLevelType w:val="hybridMultilevel"/>
    <w:tmpl w:val="01C428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A"/>
    <w:rsid w:val="00002185"/>
    <w:rsid w:val="00006AA2"/>
    <w:rsid w:val="000231EC"/>
    <w:rsid w:val="00031D49"/>
    <w:rsid w:val="00055867"/>
    <w:rsid w:val="000645DA"/>
    <w:rsid w:val="0007508F"/>
    <w:rsid w:val="00087481"/>
    <w:rsid w:val="00090BF4"/>
    <w:rsid w:val="00092B50"/>
    <w:rsid w:val="00094323"/>
    <w:rsid w:val="000A68B8"/>
    <w:rsid w:val="000A7CF2"/>
    <w:rsid w:val="000B18F5"/>
    <w:rsid w:val="000C328D"/>
    <w:rsid w:val="000D1674"/>
    <w:rsid w:val="000D5F6E"/>
    <w:rsid w:val="00110D8F"/>
    <w:rsid w:val="00125723"/>
    <w:rsid w:val="00135E9A"/>
    <w:rsid w:val="00143CFE"/>
    <w:rsid w:val="00145729"/>
    <w:rsid w:val="00146BA5"/>
    <w:rsid w:val="00183861"/>
    <w:rsid w:val="00195300"/>
    <w:rsid w:val="001B4D2F"/>
    <w:rsid w:val="001E0613"/>
    <w:rsid w:val="001E089B"/>
    <w:rsid w:val="001E4FA0"/>
    <w:rsid w:val="00201F7E"/>
    <w:rsid w:val="002167A8"/>
    <w:rsid w:val="00217EA0"/>
    <w:rsid w:val="00231334"/>
    <w:rsid w:val="00240BD2"/>
    <w:rsid w:val="00242C67"/>
    <w:rsid w:val="00252FFD"/>
    <w:rsid w:val="00255C9B"/>
    <w:rsid w:val="002761CD"/>
    <w:rsid w:val="002A359A"/>
    <w:rsid w:val="002A59D9"/>
    <w:rsid w:val="002B4343"/>
    <w:rsid w:val="002B5295"/>
    <w:rsid w:val="002C21DF"/>
    <w:rsid w:val="002C5767"/>
    <w:rsid w:val="002D4CFB"/>
    <w:rsid w:val="00312A03"/>
    <w:rsid w:val="0032381A"/>
    <w:rsid w:val="0035145D"/>
    <w:rsid w:val="00353C80"/>
    <w:rsid w:val="00364DF0"/>
    <w:rsid w:val="00384F78"/>
    <w:rsid w:val="00385772"/>
    <w:rsid w:val="00390F21"/>
    <w:rsid w:val="003A2CD1"/>
    <w:rsid w:val="003A378C"/>
    <w:rsid w:val="003B04E1"/>
    <w:rsid w:val="003C2D94"/>
    <w:rsid w:val="003C5A16"/>
    <w:rsid w:val="003C5C1C"/>
    <w:rsid w:val="003E2276"/>
    <w:rsid w:val="00401E4B"/>
    <w:rsid w:val="00402849"/>
    <w:rsid w:val="004238D2"/>
    <w:rsid w:val="004349B8"/>
    <w:rsid w:val="004418F0"/>
    <w:rsid w:val="0045239F"/>
    <w:rsid w:val="004624D5"/>
    <w:rsid w:val="00472EFB"/>
    <w:rsid w:val="00480E98"/>
    <w:rsid w:val="0048552E"/>
    <w:rsid w:val="0048678E"/>
    <w:rsid w:val="004867B1"/>
    <w:rsid w:val="004943D1"/>
    <w:rsid w:val="004A0450"/>
    <w:rsid w:val="004D4AC5"/>
    <w:rsid w:val="004F0581"/>
    <w:rsid w:val="005054E5"/>
    <w:rsid w:val="00512A8E"/>
    <w:rsid w:val="0051411F"/>
    <w:rsid w:val="00514AB0"/>
    <w:rsid w:val="00546DEC"/>
    <w:rsid w:val="00553D5D"/>
    <w:rsid w:val="005601AD"/>
    <w:rsid w:val="00562F0F"/>
    <w:rsid w:val="00564DBA"/>
    <w:rsid w:val="005650AC"/>
    <w:rsid w:val="0056608E"/>
    <w:rsid w:val="005750E4"/>
    <w:rsid w:val="005831C9"/>
    <w:rsid w:val="005841B7"/>
    <w:rsid w:val="00596664"/>
    <w:rsid w:val="005C2983"/>
    <w:rsid w:val="005E1C95"/>
    <w:rsid w:val="006009F6"/>
    <w:rsid w:val="0061052C"/>
    <w:rsid w:val="00615D3F"/>
    <w:rsid w:val="006222EC"/>
    <w:rsid w:val="00624446"/>
    <w:rsid w:val="00634C68"/>
    <w:rsid w:val="006530DF"/>
    <w:rsid w:val="006652CE"/>
    <w:rsid w:val="00676AA8"/>
    <w:rsid w:val="006862FF"/>
    <w:rsid w:val="006A49DB"/>
    <w:rsid w:val="006C7B4A"/>
    <w:rsid w:val="006D532A"/>
    <w:rsid w:val="006E2ECD"/>
    <w:rsid w:val="006E32A8"/>
    <w:rsid w:val="006F05BC"/>
    <w:rsid w:val="007001EA"/>
    <w:rsid w:val="00703F00"/>
    <w:rsid w:val="00711077"/>
    <w:rsid w:val="00712AE5"/>
    <w:rsid w:val="0071396E"/>
    <w:rsid w:val="00731B0B"/>
    <w:rsid w:val="007349D1"/>
    <w:rsid w:val="0073681B"/>
    <w:rsid w:val="00742BFF"/>
    <w:rsid w:val="00751903"/>
    <w:rsid w:val="007668C7"/>
    <w:rsid w:val="00776453"/>
    <w:rsid w:val="00780FB6"/>
    <w:rsid w:val="00785E05"/>
    <w:rsid w:val="007A0B13"/>
    <w:rsid w:val="007A2982"/>
    <w:rsid w:val="007B1579"/>
    <w:rsid w:val="007B69F5"/>
    <w:rsid w:val="007C461E"/>
    <w:rsid w:val="007D40EC"/>
    <w:rsid w:val="007D756F"/>
    <w:rsid w:val="007D7D88"/>
    <w:rsid w:val="007E292B"/>
    <w:rsid w:val="007E63A2"/>
    <w:rsid w:val="007F32E2"/>
    <w:rsid w:val="00802911"/>
    <w:rsid w:val="00804711"/>
    <w:rsid w:val="00810111"/>
    <w:rsid w:val="00810C10"/>
    <w:rsid w:val="00813B90"/>
    <w:rsid w:val="008224E3"/>
    <w:rsid w:val="008309FB"/>
    <w:rsid w:val="008557F4"/>
    <w:rsid w:val="0086135F"/>
    <w:rsid w:val="00867E7A"/>
    <w:rsid w:val="00884F3A"/>
    <w:rsid w:val="008A75CF"/>
    <w:rsid w:val="008B2F6A"/>
    <w:rsid w:val="008C0A56"/>
    <w:rsid w:val="008C2665"/>
    <w:rsid w:val="008E1375"/>
    <w:rsid w:val="008E741C"/>
    <w:rsid w:val="008F7785"/>
    <w:rsid w:val="009123B3"/>
    <w:rsid w:val="00913BB2"/>
    <w:rsid w:val="00914114"/>
    <w:rsid w:val="00923807"/>
    <w:rsid w:val="00946EE2"/>
    <w:rsid w:val="00952A9F"/>
    <w:rsid w:val="00980D20"/>
    <w:rsid w:val="009D3E23"/>
    <w:rsid w:val="009D3EAB"/>
    <w:rsid w:val="009F5251"/>
    <w:rsid w:val="009F7A14"/>
    <w:rsid w:val="00A0053F"/>
    <w:rsid w:val="00A1285E"/>
    <w:rsid w:val="00A36DE9"/>
    <w:rsid w:val="00A41554"/>
    <w:rsid w:val="00A64E83"/>
    <w:rsid w:val="00A668D6"/>
    <w:rsid w:val="00A764E5"/>
    <w:rsid w:val="00A8174C"/>
    <w:rsid w:val="00A9076A"/>
    <w:rsid w:val="00A916EB"/>
    <w:rsid w:val="00AA54A0"/>
    <w:rsid w:val="00AD79A9"/>
    <w:rsid w:val="00AE5B32"/>
    <w:rsid w:val="00AF2146"/>
    <w:rsid w:val="00B00742"/>
    <w:rsid w:val="00B12B76"/>
    <w:rsid w:val="00B17B9B"/>
    <w:rsid w:val="00B3466D"/>
    <w:rsid w:val="00B41C1D"/>
    <w:rsid w:val="00B469A5"/>
    <w:rsid w:val="00B57B14"/>
    <w:rsid w:val="00B712F4"/>
    <w:rsid w:val="00B72CA0"/>
    <w:rsid w:val="00B875C2"/>
    <w:rsid w:val="00B914C7"/>
    <w:rsid w:val="00BA00FD"/>
    <w:rsid w:val="00BA0323"/>
    <w:rsid w:val="00BD167D"/>
    <w:rsid w:val="00BF4B98"/>
    <w:rsid w:val="00C04A8B"/>
    <w:rsid w:val="00C15838"/>
    <w:rsid w:val="00C21B00"/>
    <w:rsid w:val="00C2318A"/>
    <w:rsid w:val="00C24FFE"/>
    <w:rsid w:val="00C3173F"/>
    <w:rsid w:val="00C36765"/>
    <w:rsid w:val="00C42616"/>
    <w:rsid w:val="00C55A80"/>
    <w:rsid w:val="00C55B8F"/>
    <w:rsid w:val="00C60EF9"/>
    <w:rsid w:val="00C77324"/>
    <w:rsid w:val="00C817EF"/>
    <w:rsid w:val="00C82CEF"/>
    <w:rsid w:val="00C911B8"/>
    <w:rsid w:val="00CA5646"/>
    <w:rsid w:val="00CB5443"/>
    <w:rsid w:val="00CC6D66"/>
    <w:rsid w:val="00CC7C3C"/>
    <w:rsid w:val="00CF52B6"/>
    <w:rsid w:val="00D1278D"/>
    <w:rsid w:val="00D35109"/>
    <w:rsid w:val="00D461F6"/>
    <w:rsid w:val="00D55561"/>
    <w:rsid w:val="00D60873"/>
    <w:rsid w:val="00D717D6"/>
    <w:rsid w:val="00D749CE"/>
    <w:rsid w:val="00D84FCA"/>
    <w:rsid w:val="00D905A4"/>
    <w:rsid w:val="00D90695"/>
    <w:rsid w:val="00D946BB"/>
    <w:rsid w:val="00D96A8B"/>
    <w:rsid w:val="00DA5396"/>
    <w:rsid w:val="00DA684A"/>
    <w:rsid w:val="00DA79B7"/>
    <w:rsid w:val="00DC016E"/>
    <w:rsid w:val="00DC4F0E"/>
    <w:rsid w:val="00DD13C4"/>
    <w:rsid w:val="00E00B7D"/>
    <w:rsid w:val="00E110F8"/>
    <w:rsid w:val="00E1268F"/>
    <w:rsid w:val="00E178D1"/>
    <w:rsid w:val="00E27B1C"/>
    <w:rsid w:val="00E34664"/>
    <w:rsid w:val="00E41EAE"/>
    <w:rsid w:val="00E5377E"/>
    <w:rsid w:val="00E5424C"/>
    <w:rsid w:val="00E54C5B"/>
    <w:rsid w:val="00E5754D"/>
    <w:rsid w:val="00E60D09"/>
    <w:rsid w:val="00E63A65"/>
    <w:rsid w:val="00E64405"/>
    <w:rsid w:val="00E67646"/>
    <w:rsid w:val="00E7053B"/>
    <w:rsid w:val="00E806A3"/>
    <w:rsid w:val="00E8255F"/>
    <w:rsid w:val="00E82D5A"/>
    <w:rsid w:val="00E8319B"/>
    <w:rsid w:val="00E877EA"/>
    <w:rsid w:val="00E90D8E"/>
    <w:rsid w:val="00E9590B"/>
    <w:rsid w:val="00E95CD1"/>
    <w:rsid w:val="00EA2C70"/>
    <w:rsid w:val="00EA6E57"/>
    <w:rsid w:val="00EB2751"/>
    <w:rsid w:val="00ED0F96"/>
    <w:rsid w:val="00ED5DE1"/>
    <w:rsid w:val="00ED5E4B"/>
    <w:rsid w:val="00EE5919"/>
    <w:rsid w:val="00F011FB"/>
    <w:rsid w:val="00F25BDF"/>
    <w:rsid w:val="00F3369F"/>
    <w:rsid w:val="00F34FD9"/>
    <w:rsid w:val="00F83590"/>
    <w:rsid w:val="00F86EEE"/>
    <w:rsid w:val="00F878C2"/>
    <w:rsid w:val="00FA7C35"/>
    <w:rsid w:val="00FB0367"/>
    <w:rsid w:val="00FB61C6"/>
    <w:rsid w:val="00FC5EAC"/>
    <w:rsid w:val="00FC70D3"/>
    <w:rsid w:val="00FC7C32"/>
    <w:rsid w:val="00FD084B"/>
    <w:rsid w:val="00FE462F"/>
    <w:rsid w:val="00FE4F57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1C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E12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B17B9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C21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3133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31334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B17B9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rsid w:val="0023133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0053F"/>
    <w:rPr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F83590"/>
  </w:style>
  <w:style w:type="character" w:styleId="Emphasis">
    <w:name w:val="Emphasis"/>
    <w:uiPriority w:val="99"/>
    <w:qFormat/>
    <w:rsid w:val="00F83590"/>
    <w:rPr>
      <w:b/>
      <w:bCs/>
    </w:rPr>
  </w:style>
  <w:style w:type="character" w:styleId="Strong">
    <w:name w:val="Strong"/>
    <w:uiPriority w:val="99"/>
    <w:qFormat/>
    <w:rsid w:val="007C461E"/>
    <w:rPr>
      <w:b/>
      <w:bCs/>
    </w:rPr>
  </w:style>
  <w:style w:type="character" w:styleId="HTMLCite">
    <w:name w:val="HTML Cite"/>
    <w:uiPriority w:val="99"/>
    <w:rsid w:val="008309FB"/>
    <w:rPr>
      <w:i/>
      <w:iCs/>
    </w:rPr>
  </w:style>
  <w:style w:type="paragraph" w:styleId="ListParagraph">
    <w:name w:val="List Paragraph"/>
    <w:basedOn w:val="Normal"/>
    <w:uiPriority w:val="34"/>
    <w:qFormat/>
    <w:rsid w:val="009D3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1C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E12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B17B9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C21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3133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31334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B17B9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rsid w:val="0023133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0053F"/>
    <w:rPr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F83590"/>
  </w:style>
  <w:style w:type="character" w:styleId="Emphasis">
    <w:name w:val="Emphasis"/>
    <w:uiPriority w:val="99"/>
    <w:qFormat/>
    <w:rsid w:val="00F83590"/>
    <w:rPr>
      <w:b/>
      <w:bCs/>
    </w:rPr>
  </w:style>
  <w:style w:type="character" w:styleId="Strong">
    <w:name w:val="Strong"/>
    <w:uiPriority w:val="99"/>
    <w:qFormat/>
    <w:rsid w:val="007C461E"/>
    <w:rPr>
      <w:b/>
      <w:bCs/>
    </w:rPr>
  </w:style>
  <w:style w:type="character" w:styleId="HTMLCite">
    <w:name w:val="HTML Cite"/>
    <w:uiPriority w:val="99"/>
    <w:rsid w:val="008309FB"/>
    <w:rPr>
      <w:i/>
      <w:iCs/>
    </w:rPr>
  </w:style>
  <w:style w:type="paragraph" w:styleId="ListParagraph">
    <w:name w:val="List Paragraph"/>
    <w:basedOn w:val="Normal"/>
    <w:uiPriority w:val="34"/>
    <w:qFormat/>
    <w:rsid w:val="009D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A SPARKLE OF HOPE PIN AND HELP THE SALVATION ARMY FREE VICTIMS OF SEXUAL HUMAN TRAFFICKING, RESTORING THE SPARKLE IN</vt:lpstr>
    </vt:vector>
  </TitlesOfParts>
  <Company>Canada and Bermuda Territory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A SPARKLE OF HOPE PIN AND HELP THE SALVATION ARMY FREE VICTIMS OF SEXUAL HUMAN TRAFFICKING, RESTORING THE SPARKLE IN</dc:title>
  <dc:creator>Jonathan_Michel</dc:creator>
  <cp:lastModifiedBy>Britainny Hari</cp:lastModifiedBy>
  <cp:revision>7</cp:revision>
  <cp:lastPrinted>2017-11-07T18:06:00Z</cp:lastPrinted>
  <dcterms:created xsi:type="dcterms:W3CDTF">2018-06-21T18:52:00Z</dcterms:created>
  <dcterms:modified xsi:type="dcterms:W3CDTF">2018-06-21T19:51:00Z</dcterms:modified>
</cp:coreProperties>
</file>