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BC" w:rsidRPr="00533542" w:rsidRDefault="00EF02BC" w:rsidP="00EF02BC">
      <w:pPr>
        <w:outlineLvl w:val="0"/>
        <w:rPr>
          <w:rFonts w:asciiTheme="minorHAnsi" w:hAnsiTheme="minorHAnsi"/>
          <w:b/>
          <w:caps/>
          <w:spacing w:val="10"/>
          <w:sz w:val="96"/>
        </w:rPr>
      </w:pPr>
      <w:bookmarkStart w:id="0" w:name="_GoBack"/>
      <w:bookmarkEnd w:id="0"/>
      <w:r w:rsidRPr="00533542">
        <w:rPr>
          <w:rFonts w:asciiTheme="minorHAnsi" w:hAnsiTheme="minorHAnsi"/>
          <w:b/>
          <w:caps/>
          <w:spacing w:val="10"/>
          <w:sz w:val="96"/>
        </w:rPr>
        <w:t>Fax</w:t>
      </w:r>
    </w:p>
    <w:tbl>
      <w:tblPr>
        <w:tblW w:w="5000" w:type="pct"/>
        <w:tblLayout w:type="fixed"/>
        <w:tblCellMar>
          <w:top w:w="86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32"/>
        <w:gridCol w:w="1158"/>
        <w:gridCol w:w="3054"/>
      </w:tblGrid>
      <w:tr w:rsidR="00EF02BC" w:rsidRPr="00FC7836" w:rsidTr="00EF02BC">
        <w:trPr>
          <w:trHeight w:val="317"/>
        </w:trPr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outlineLvl w:val="1"/>
              <w:rPr>
                <w:rFonts w:asciiTheme="minorHAnsi" w:hAnsiTheme="minorHAnsi"/>
                <w:caps/>
                <w:szCs w:val="16"/>
              </w:rPr>
            </w:pPr>
            <w:r w:rsidRPr="00FC7836">
              <w:rPr>
                <w:rFonts w:asciiTheme="minorHAnsi" w:hAnsiTheme="minorHAnsi"/>
                <w:caps/>
                <w:szCs w:val="16"/>
              </w:rPr>
              <w:t>To:</w:t>
            </w:r>
          </w:p>
        </w:tc>
        <w:tc>
          <w:tcPr>
            <w:tcW w:w="3132" w:type="dxa"/>
            <w:tcBorders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rPr>
                <w:rFonts w:asciiTheme="minorHAnsi" w:hAnsiTheme="minorHAnsi"/>
                <w:spacing w:val="10"/>
                <w:szCs w:val="16"/>
              </w:rPr>
            </w:pPr>
          </w:p>
        </w:tc>
        <w:tc>
          <w:tcPr>
            <w:tcW w:w="1158" w:type="dxa"/>
            <w:tcBorders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outlineLvl w:val="1"/>
              <w:rPr>
                <w:rFonts w:asciiTheme="minorHAnsi" w:hAnsiTheme="minorHAnsi"/>
                <w:caps/>
                <w:szCs w:val="16"/>
              </w:rPr>
            </w:pPr>
            <w:r w:rsidRPr="00FC7836">
              <w:rPr>
                <w:rFonts w:asciiTheme="minorHAnsi" w:hAnsiTheme="minorHAnsi"/>
                <w:caps/>
                <w:szCs w:val="16"/>
              </w:rPr>
              <w:t>From:</w:t>
            </w:r>
          </w:p>
        </w:tc>
        <w:tc>
          <w:tcPr>
            <w:tcW w:w="3054" w:type="dxa"/>
            <w:tcBorders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rPr>
                <w:rFonts w:asciiTheme="minorHAnsi" w:hAnsiTheme="minorHAnsi"/>
                <w:spacing w:val="10"/>
                <w:szCs w:val="16"/>
              </w:rPr>
            </w:pPr>
          </w:p>
        </w:tc>
      </w:tr>
      <w:tr w:rsidR="00EF02BC" w:rsidRPr="00FC7836" w:rsidTr="00EF02BC">
        <w:trPr>
          <w:trHeight w:val="317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outlineLvl w:val="1"/>
              <w:rPr>
                <w:rFonts w:asciiTheme="minorHAnsi" w:hAnsiTheme="minorHAnsi"/>
                <w:caps/>
                <w:szCs w:val="16"/>
              </w:rPr>
            </w:pPr>
            <w:r w:rsidRPr="00FC7836">
              <w:rPr>
                <w:rFonts w:asciiTheme="minorHAnsi" w:hAnsiTheme="minorHAnsi"/>
                <w:caps/>
                <w:szCs w:val="16"/>
              </w:rPr>
              <w:t>Fax:</w:t>
            </w:r>
          </w:p>
        </w:tc>
        <w:tc>
          <w:tcPr>
            <w:tcW w:w="3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rPr>
                <w:rFonts w:asciiTheme="minorHAnsi" w:hAnsiTheme="minorHAnsi"/>
                <w:spacing w:val="10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outlineLvl w:val="1"/>
              <w:rPr>
                <w:rFonts w:asciiTheme="minorHAnsi" w:hAnsiTheme="minorHAnsi"/>
                <w:caps/>
                <w:szCs w:val="16"/>
              </w:rPr>
            </w:pPr>
            <w:r w:rsidRPr="00FC7836">
              <w:rPr>
                <w:rFonts w:asciiTheme="minorHAnsi" w:hAnsiTheme="minorHAnsi"/>
                <w:caps/>
                <w:szCs w:val="16"/>
              </w:rPr>
              <w:t>Fax:</w:t>
            </w:r>
          </w:p>
        </w:tc>
        <w:tc>
          <w:tcPr>
            <w:tcW w:w="30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rPr>
                <w:rFonts w:asciiTheme="minorHAnsi" w:hAnsiTheme="minorHAnsi"/>
                <w:spacing w:val="10"/>
                <w:szCs w:val="16"/>
              </w:rPr>
            </w:pPr>
          </w:p>
        </w:tc>
      </w:tr>
      <w:tr w:rsidR="00EF02BC" w:rsidRPr="00FC7836" w:rsidTr="00EF02BC">
        <w:trPr>
          <w:trHeight w:val="317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outlineLvl w:val="1"/>
              <w:rPr>
                <w:rFonts w:asciiTheme="minorHAnsi" w:hAnsiTheme="minorHAnsi"/>
                <w:caps/>
                <w:szCs w:val="16"/>
              </w:rPr>
            </w:pPr>
            <w:r w:rsidRPr="00FC7836">
              <w:rPr>
                <w:rFonts w:asciiTheme="minorHAnsi" w:hAnsiTheme="minorHAnsi"/>
                <w:caps/>
                <w:szCs w:val="16"/>
              </w:rPr>
              <w:t>Phone:</w:t>
            </w:r>
          </w:p>
        </w:tc>
        <w:tc>
          <w:tcPr>
            <w:tcW w:w="3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rPr>
                <w:rFonts w:asciiTheme="minorHAnsi" w:hAnsiTheme="minorHAnsi"/>
                <w:spacing w:val="10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outlineLvl w:val="1"/>
              <w:rPr>
                <w:rFonts w:asciiTheme="minorHAnsi" w:hAnsiTheme="minorHAnsi"/>
                <w:caps/>
                <w:szCs w:val="16"/>
              </w:rPr>
            </w:pPr>
            <w:r w:rsidRPr="00FC7836">
              <w:rPr>
                <w:rFonts w:asciiTheme="minorHAnsi" w:hAnsiTheme="minorHAnsi"/>
                <w:caps/>
                <w:szCs w:val="16"/>
              </w:rPr>
              <w:t>Phone:</w:t>
            </w:r>
          </w:p>
        </w:tc>
        <w:tc>
          <w:tcPr>
            <w:tcW w:w="30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rPr>
                <w:rFonts w:asciiTheme="minorHAnsi" w:hAnsiTheme="minorHAnsi"/>
                <w:spacing w:val="10"/>
                <w:szCs w:val="16"/>
              </w:rPr>
            </w:pPr>
          </w:p>
        </w:tc>
      </w:tr>
      <w:tr w:rsidR="00EF02BC" w:rsidRPr="00FC7836" w:rsidTr="00EF02BC">
        <w:trPr>
          <w:trHeight w:val="317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outlineLvl w:val="1"/>
              <w:rPr>
                <w:rFonts w:asciiTheme="minorHAnsi" w:hAnsiTheme="minorHAnsi"/>
                <w:caps/>
                <w:szCs w:val="16"/>
              </w:rPr>
            </w:pPr>
            <w:r w:rsidRPr="00FC7836">
              <w:rPr>
                <w:rFonts w:asciiTheme="minorHAnsi" w:hAnsiTheme="minorHAnsi"/>
                <w:caps/>
                <w:szCs w:val="16"/>
              </w:rPr>
              <w:t>Subject:</w:t>
            </w:r>
          </w:p>
        </w:tc>
        <w:tc>
          <w:tcPr>
            <w:tcW w:w="31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rPr>
                <w:rFonts w:asciiTheme="minorHAnsi" w:hAnsiTheme="minorHAnsi"/>
                <w:spacing w:val="10"/>
                <w:szCs w:val="16"/>
              </w:rPr>
            </w:pPr>
          </w:p>
        </w:tc>
        <w:tc>
          <w:tcPr>
            <w:tcW w:w="11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outlineLvl w:val="1"/>
              <w:rPr>
                <w:rFonts w:asciiTheme="minorHAnsi" w:hAnsiTheme="minorHAnsi"/>
                <w:caps/>
                <w:szCs w:val="16"/>
              </w:rPr>
            </w:pPr>
            <w:r w:rsidRPr="00FC7836">
              <w:rPr>
                <w:rFonts w:asciiTheme="minorHAnsi" w:hAnsiTheme="minorHAnsi"/>
                <w:caps/>
                <w:szCs w:val="16"/>
              </w:rPr>
              <w:t>Date:</w:t>
            </w:r>
          </w:p>
        </w:tc>
        <w:sdt>
          <w:sdtPr>
            <w:rPr>
              <w:rFonts w:asciiTheme="minorHAnsi" w:hAnsiTheme="minorHAnsi"/>
              <w:spacing w:val="10"/>
              <w:szCs w:val="16"/>
            </w:rPr>
            <w:alias w:val="Date"/>
            <w:tag w:val="Date"/>
            <w:id w:val="21659335"/>
            <w:placeholder>
              <w:docPart w:val="CB9D432095CC4DF58ECB8A8A25A79ADE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4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</w:tcPr>
              <w:p w:rsidR="00EF02BC" w:rsidRPr="00FC7836" w:rsidRDefault="00EF02BC" w:rsidP="00EF02BC">
                <w:pPr>
                  <w:rPr>
                    <w:rFonts w:asciiTheme="minorHAnsi" w:hAnsiTheme="minorHAnsi"/>
                    <w:spacing w:val="10"/>
                    <w:szCs w:val="16"/>
                  </w:rPr>
                </w:pPr>
                <w:r w:rsidRPr="00FC7836">
                  <w:rPr>
                    <w:rFonts w:asciiTheme="minorHAnsi" w:hAnsiTheme="minorHAnsi"/>
                    <w:spacing w:val="10"/>
                    <w:szCs w:val="16"/>
                  </w:rPr>
                  <w:t>[Click to select date]</w:t>
                </w:r>
              </w:p>
            </w:tc>
          </w:sdtContent>
        </w:sdt>
      </w:tr>
      <w:tr w:rsidR="00EF02BC" w:rsidRPr="00FC7836" w:rsidTr="00EF02BC">
        <w:trPr>
          <w:trHeight w:val="317"/>
        </w:trPr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outlineLvl w:val="1"/>
              <w:rPr>
                <w:rFonts w:asciiTheme="minorHAnsi" w:hAnsiTheme="minorHAnsi"/>
                <w:caps/>
                <w:szCs w:val="16"/>
              </w:rPr>
            </w:pPr>
            <w:r w:rsidRPr="00FC7836">
              <w:rPr>
                <w:rFonts w:asciiTheme="minorHAnsi" w:hAnsiTheme="minorHAnsi"/>
                <w:caps/>
                <w:szCs w:val="16"/>
              </w:rPr>
              <w:t>Comments:</w:t>
            </w:r>
          </w:p>
        </w:tc>
        <w:tc>
          <w:tcPr>
            <w:tcW w:w="734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EF02BC" w:rsidRPr="00FC7836" w:rsidRDefault="00EF02BC" w:rsidP="00EF02BC">
            <w:pPr>
              <w:rPr>
                <w:rFonts w:asciiTheme="minorHAnsi" w:hAnsiTheme="minorHAnsi"/>
                <w:spacing w:val="10"/>
                <w:szCs w:val="16"/>
              </w:rPr>
            </w:pPr>
          </w:p>
        </w:tc>
      </w:tr>
    </w:tbl>
    <w:p w:rsidR="00EF02BC" w:rsidRPr="00533542" w:rsidRDefault="00EF02BC" w:rsidP="00EF02BC">
      <w:pPr>
        <w:rPr>
          <w:rFonts w:asciiTheme="minorHAnsi" w:hAnsiTheme="minorHAnsi"/>
          <w:spacing w:val="10"/>
          <w:sz w:val="18"/>
          <w:szCs w:val="18"/>
        </w:rPr>
      </w:pPr>
    </w:p>
    <w:p w:rsidR="00AB680C" w:rsidRPr="00533542" w:rsidRDefault="00AB680C" w:rsidP="00A62E68">
      <w:pPr>
        <w:tabs>
          <w:tab w:val="left" w:pos="2360"/>
        </w:tabs>
        <w:rPr>
          <w:rFonts w:asciiTheme="minorHAnsi" w:hAnsiTheme="minorHAnsi"/>
          <w:sz w:val="22"/>
          <w:szCs w:val="22"/>
        </w:rPr>
      </w:pPr>
    </w:p>
    <w:sectPr w:rsidR="00AB680C" w:rsidRPr="00533542" w:rsidSect="00176C3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3240" w:right="1800" w:bottom="1800" w:left="2016" w:header="864" w:footer="288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3B" w:rsidRDefault="00176C3B">
      <w:r>
        <w:separator/>
      </w:r>
    </w:p>
  </w:endnote>
  <w:endnote w:type="continuationSeparator" w:id="0">
    <w:p w:rsidR="00176C3B" w:rsidRDefault="0017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CG ATT"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empo (WN/Scal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2F" w:rsidRDefault="003A622F">
    <w:pPr>
      <w:pStyle w:val="Footer"/>
      <w:tabs>
        <w:tab w:val="left" w:pos="37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59"/>
      <w:gridCol w:w="1961"/>
      <w:gridCol w:w="2160"/>
      <w:gridCol w:w="2160"/>
    </w:tblGrid>
    <w:tr w:rsidR="00824E42" w:rsidTr="00DF2A08">
      <w:tc>
        <w:tcPr>
          <w:tcW w:w="1365" w:type="pct"/>
        </w:tcPr>
        <w:p w:rsidR="00824E42" w:rsidRPr="00176C3B" w:rsidRDefault="00824E42" w:rsidP="00DF2A08">
          <w:pPr>
            <w:pStyle w:val="Footer"/>
            <w:tabs>
              <w:tab w:val="clear" w:pos="5760"/>
              <w:tab w:val="left" w:pos="3780"/>
              <w:tab w:val="left" w:pos="648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William and Catherine Booth</w:t>
          </w:r>
        </w:p>
      </w:tc>
      <w:tc>
        <w:tcPr>
          <w:tcW w:w="1135" w:type="pct"/>
        </w:tcPr>
        <w:p w:rsidR="00824E42" w:rsidRPr="00176C3B" w:rsidRDefault="006A766A" w:rsidP="00DF2A08">
          <w:pPr>
            <w:pStyle w:val="Footer"/>
            <w:tabs>
              <w:tab w:val="clear" w:pos="5760"/>
              <w:tab w:val="left" w:pos="3780"/>
              <w:tab w:val="left" w:pos="648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Brian Peddle</w:t>
          </w:r>
        </w:p>
      </w:tc>
      <w:tc>
        <w:tcPr>
          <w:tcW w:w="1250" w:type="pct"/>
        </w:tcPr>
        <w:p w:rsidR="00824E42" w:rsidRPr="00176C3B" w:rsidRDefault="00824E42" w:rsidP="00DF2A08">
          <w:pPr>
            <w:pStyle w:val="Footer"/>
            <w:tabs>
              <w:tab w:val="clear" w:pos="5760"/>
              <w:tab w:val="left" w:pos="3780"/>
              <w:tab w:val="left" w:pos="648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Susan McMillan</w:t>
          </w:r>
        </w:p>
      </w:tc>
      <w:tc>
        <w:tcPr>
          <w:tcW w:w="1250" w:type="pct"/>
        </w:tcPr>
        <w:p w:rsidR="00824E42" w:rsidRDefault="002F1F49" w:rsidP="00DF2A08">
          <w:pPr>
            <w:pStyle w:val="Footer"/>
            <w:tabs>
              <w:tab w:val="clear" w:pos="5760"/>
              <w:tab w:val="left" w:pos="3780"/>
              <w:tab w:val="left" w:pos="648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Jamie </w:t>
          </w:r>
          <w:proofErr w:type="spellStart"/>
          <w:r>
            <w:rPr>
              <w:sz w:val="18"/>
              <w:szCs w:val="18"/>
            </w:rPr>
            <w:t>Braund</w:t>
          </w:r>
          <w:proofErr w:type="spellEnd"/>
        </w:p>
      </w:tc>
    </w:tr>
    <w:tr w:rsidR="00824E42" w:rsidTr="00DF2A08">
      <w:tc>
        <w:tcPr>
          <w:tcW w:w="1365" w:type="pct"/>
        </w:tcPr>
        <w:p w:rsidR="00824E42" w:rsidRPr="00176C3B" w:rsidRDefault="00824E42" w:rsidP="00DF2A08">
          <w:pPr>
            <w:pStyle w:val="Footer"/>
            <w:tabs>
              <w:tab w:val="clear" w:pos="5760"/>
              <w:tab w:val="left" w:pos="3780"/>
              <w:tab w:val="left" w:pos="6480"/>
            </w:tabs>
            <w:jc w:val="center"/>
            <w:rPr>
              <w:sz w:val="16"/>
            </w:rPr>
          </w:pPr>
          <w:r>
            <w:rPr>
              <w:sz w:val="16"/>
            </w:rPr>
            <w:t>Founders</w:t>
          </w:r>
        </w:p>
      </w:tc>
      <w:tc>
        <w:tcPr>
          <w:tcW w:w="1135" w:type="pct"/>
        </w:tcPr>
        <w:p w:rsidR="00824E42" w:rsidRPr="00176C3B" w:rsidRDefault="00824E42" w:rsidP="00DF2A08">
          <w:pPr>
            <w:pStyle w:val="Footer"/>
            <w:tabs>
              <w:tab w:val="clear" w:pos="5760"/>
              <w:tab w:val="left" w:pos="3780"/>
              <w:tab w:val="left" w:pos="6480"/>
            </w:tabs>
            <w:jc w:val="center"/>
            <w:rPr>
              <w:sz w:val="16"/>
            </w:rPr>
          </w:pPr>
          <w:r>
            <w:rPr>
              <w:sz w:val="16"/>
            </w:rPr>
            <w:t>General</w:t>
          </w:r>
        </w:p>
      </w:tc>
      <w:tc>
        <w:tcPr>
          <w:tcW w:w="1250" w:type="pct"/>
        </w:tcPr>
        <w:p w:rsidR="00824E42" w:rsidRPr="00176C3B" w:rsidRDefault="00824E42" w:rsidP="00DF2A08">
          <w:pPr>
            <w:pStyle w:val="Footer"/>
            <w:tabs>
              <w:tab w:val="clear" w:pos="5760"/>
              <w:tab w:val="left" w:pos="3780"/>
              <w:tab w:val="left" w:pos="6480"/>
            </w:tabs>
            <w:jc w:val="center"/>
            <w:rPr>
              <w:sz w:val="16"/>
            </w:rPr>
          </w:pPr>
          <w:r>
            <w:rPr>
              <w:sz w:val="16"/>
            </w:rPr>
            <w:t>Territorial Commander</w:t>
          </w:r>
        </w:p>
      </w:tc>
      <w:tc>
        <w:tcPr>
          <w:tcW w:w="1250" w:type="pct"/>
        </w:tcPr>
        <w:p w:rsidR="00824E42" w:rsidRDefault="00824E42" w:rsidP="00DF2A08">
          <w:pPr>
            <w:pStyle w:val="Footer"/>
            <w:tabs>
              <w:tab w:val="clear" w:pos="5760"/>
              <w:tab w:val="left" w:pos="3780"/>
              <w:tab w:val="left" w:pos="6480"/>
            </w:tabs>
            <w:jc w:val="center"/>
            <w:rPr>
              <w:sz w:val="16"/>
            </w:rPr>
          </w:pPr>
          <w:r>
            <w:rPr>
              <w:sz w:val="16"/>
            </w:rPr>
            <w:t>Divisional Commander</w:t>
          </w:r>
        </w:p>
      </w:tc>
    </w:tr>
  </w:tbl>
  <w:p w:rsidR="003A622F" w:rsidRDefault="003A622F" w:rsidP="00B657CD">
    <w:pPr>
      <w:pStyle w:val="Footer"/>
      <w:tabs>
        <w:tab w:val="clear" w:pos="5760"/>
        <w:tab w:val="left" w:pos="3780"/>
        <w:tab w:val="left" w:pos="6480"/>
      </w:tabs>
      <w:spacing w:line="180" w:lineRule="exact"/>
      <w:ind w:righ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3B" w:rsidRDefault="00176C3B">
      <w:r>
        <w:separator/>
      </w:r>
    </w:p>
  </w:footnote>
  <w:footnote w:type="continuationSeparator" w:id="0">
    <w:p w:rsidR="00176C3B" w:rsidRDefault="0017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91" w:type="dxa"/>
      <w:tblLayout w:type="fixed"/>
      <w:tblLook w:val="0000" w:firstRow="0" w:lastRow="0" w:firstColumn="0" w:lastColumn="0" w:noHBand="0" w:noVBand="0"/>
    </w:tblPr>
    <w:tblGrid>
      <w:gridCol w:w="2096"/>
      <w:gridCol w:w="4485"/>
      <w:gridCol w:w="4470"/>
    </w:tblGrid>
    <w:tr w:rsidR="003A622F">
      <w:trPr>
        <w:cantSplit/>
      </w:trPr>
      <w:tc>
        <w:tcPr>
          <w:tcW w:w="2096" w:type="dxa"/>
        </w:tcPr>
        <w:p w:rsidR="003A622F" w:rsidRDefault="003A622F"/>
      </w:tc>
      <w:tc>
        <w:tcPr>
          <w:tcW w:w="4485" w:type="dxa"/>
        </w:tcPr>
        <w:p w:rsidR="003A622F" w:rsidRDefault="003A622F">
          <w:pPr>
            <w:spacing w:before="120"/>
            <w:jc w:val="center"/>
            <w:rPr>
              <w:sz w:val="24"/>
            </w:rPr>
          </w:pPr>
          <w:r>
            <w:rPr>
              <w:sz w:val="24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470" w:type="dxa"/>
        </w:tcPr>
        <w:p w:rsidR="003A622F" w:rsidRDefault="003A622F">
          <w:pPr>
            <w:tabs>
              <w:tab w:val="right" w:pos="3600"/>
            </w:tabs>
            <w:rPr>
              <w:rFonts w:ascii="Tiempo (WN/Scal)" w:hAnsi="Tiempo (WN/Scal)"/>
              <w:sz w:val="18"/>
            </w:rPr>
          </w:pPr>
        </w:p>
      </w:tc>
    </w:tr>
    <w:tr w:rsidR="003A622F">
      <w:trPr>
        <w:cantSplit/>
      </w:trPr>
      <w:tc>
        <w:tcPr>
          <w:tcW w:w="2096" w:type="dxa"/>
        </w:tcPr>
        <w:p w:rsidR="003A622F" w:rsidRDefault="003A622F"/>
      </w:tc>
      <w:tc>
        <w:tcPr>
          <w:tcW w:w="4485" w:type="dxa"/>
        </w:tcPr>
        <w:p w:rsidR="003A622F" w:rsidRDefault="003A622F">
          <w:pPr>
            <w:pStyle w:val="Header"/>
            <w:tabs>
              <w:tab w:val="right" w:pos="9360"/>
            </w:tabs>
            <w:spacing w:line="180" w:lineRule="exact"/>
            <w:rPr>
              <w:sz w:val="18"/>
            </w:rPr>
          </w:pPr>
        </w:p>
      </w:tc>
      <w:tc>
        <w:tcPr>
          <w:tcW w:w="4470" w:type="dxa"/>
        </w:tcPr>
        <w:p w:rsidR="003A622F" w:rsidRDefault="003A622F">
          <w:pPr>
            <w:pStyle w:val="Header"/>
            <w:tabs>
              <w:tab w:val="right" w:pos="3600"/>
              <w:tab w:val="right" w:pos="9360"/>
            </w:tabs>
            <w:spacing w:line="180" w:lineRule="exact"/>
            <w:ind w:left="187"/>
            <w:rPr>
              <w:b/>
              <w:sz w:val="14"/>
            </w:rPr>
          </w:pPr>
        </w:p>
      </w:tc>
    </w:tr>
  </w:tbl>
  <w:p w:rsidR="003A622F" w:rsidRDefault="003A6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6" w:type="dxa"/>
      <w:tblInd w:w="-791" w:type="dxa"/>
      <w:tblLayout w:type="fixed"/>
      <w:tblLook w:val="0000" w:firstRow="0" w:lastRow="0" w:firstColumn="0" w:lastColumn="0" w:noHBand="0" w:noVBand="0"/>
    </w:tblPr>
    <w:tblGrid>
      <w:gridCol w:w="2381"/>
      <w:gridCol w:w="3588"/>
      <w:gridCol w:w="4497"/>
    </w:tblGrid>
    <w:tr w:rsidR="003A622F">
      <w:trPr>
        <w:cantSplit/>
      </w:trPr>
      <w:tc>
        <w:tcPr>
          <w:tcW w:w="2381" w:type="dxa"/>
        </w:tcPr>
        <w:p w:rsidR="003A622F" w:rsidRPr="00176C3B" w:rsidRDefault="001F60BC" w:rsidP="008A0045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8240" behindDoc="1" locked="0" layoutInCell="1" allowOverlap="1">
                <wp:simplePos x="1038225" y="55245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854710" cy="920750"/>
                <wp:effectExtent l="0" t="0" r="254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_GHT_red_hrz_7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710" cy="920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8" w:type="dxa"/>
        </w:tcPr>
        <w:p w:rsidR="003A622F" w:rsidRDefault="00176C3B" w:rsidP="007966C1">
          <w:pPr>
            <w:tabs>
              <w:tab w:val="left" w:pos="437"/>
            </w:tabs>
            <w:spacing w:before="20" w:after="20"/>
            <w:rPr>
              <w:sz w:val="16"/>
              <w:szCs w:val="16"/>
            </w:rPr>
          </w:pPr>
          <w:r>
            <w:rPr>
              <w:b/>
              <w:sz w:val="18"/>
              <w:szCs w:val="16"/>
            </w:rPr>
            <w:t>The Salvation Army</w:t>
          </w:r>
        </w:p>
        <w:p w:rsidR="00176C3B" w:rsidRDefault="00176C3B" w:rsidP="007966C1">
          <w:pPr>
            <w:tabs>
              <w:tab w:val="left" w:pos="437"/>
            </w:tabs>
            <w:spacing w:before="20" w:after="20"/>
            <w:rPr>
              <w:sz w:val="16"/>
              <w:szCs w:val="16"/>
            </w:rPr>
          </w:pPr>
          <w:r>
            <w:rPr>
              <w:sz w:val="16"/>
              <w:szCs w:val="16"/>
            </w:rPr>
            <w:t>Canada &amp; Bermuda</w:t>
          </w:r>
        </w:p>
        <w:p w:rsidR="00176C3B" w:rsidRDefault="00176C3B" w:rsidP="007966C1">
          <w:pPr>
            <w:tabs>
              <w:tab w:val="left" w:pos="437"/>
            </w:tabs>
            <w:spacing w:before="20" w:after="20"/>
            <w:rPr>
              <w:sz w:val="16"/>
              <w:szCs w:val="16"/>
            </w:rPr>
          </w:pPr>
          <w:r>
            <w:rPr>
              <w:sz w:val="16"/>
              <w:szCs w:val="16"/>
            </w:rPr>
            <w:t>British Columbia</w:t>
          </w:r>
          <w:r w:rsidR="00AC569F">
            <w:rPr>
              <w:sz w:val="16"/>
              <w:szCs w:val="16"/>
            </w:rPr>
            <w:t xml:space="preserve"> Division</w:t>
          </w:r>
        </w:p>
        <w:p w:rsidR="00176C3B" w:rsidRDefault="00176C3B" w:rsidP="007966C1">
          <w:pPr>
            <w:tabs>
              <w:tab w:val="left" w:pos="437"/>
            </w:tabs>
            <w:spacing w:before="20" w:after="20"/>
            <w:rPr>
              <w:sz w:val="16"/>
              <w:szCs w:val="16"/>
            </w:rPr>
          </w:pPr>
        </w:p>
        <w:p w:rsidR="00176C3B" w:rsidRPr="00176C3B" w:rsidRDefault="00176C3B" w:rsidP="007966C1">
          <w:pPr>
            <w:tabs>
              <w:tab w:val="left" w:pos="437"/>
            </w:tabs>
            <w:spacing w:before="20" w:after="20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Public Relations &amp; Development</w:t>
          </w:r>
        </w:p>
      </w:tc>
      <w:tc>
        <w:tcPr>
          <w:tcW w:w="4497" w:type="dxa"/>
        </w:tcPr>
        <w:p w:rsidR="003A622F" w:rsidRDefault="00176C3B" w:rsidP="008A0045">
          <w:pPr>
            <w:spacing w:before="20" w:after="20"/>
            <w:ind w:left="43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103 - 3833 Henning Drive  Burnaby BC  V5C 6N5</w:t>
          </w:r>
        </w:p>
        <w:p w:rsidR="00176C3B" w:rsidRDefault="00176C3B" w:rsidP="008A0045">
          <w:pPr>
            <w:spacing w:before="20" w:after="20"/>
            <w:ind w:left="43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Tel:  (604) 299-3908</w:t>
          </w:r>
        </w:p>
        <w:p w:rsidR="00176C3B" w:rsidRDefault="00176C3B" w:rsidP="008A0045">
          <w:pPr>
            <w:spacing w:before="20" w:after="20"/>
            <w:ind w:left="43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Fax:  (604) 291-0345</w:t>
          </w:r>
        </w:p>
        <w:p w:rsidR="00176C3B" w:rsidRPr="00A76B22" w:rsidRDefault="00176C3B" w:rsidP="008A0045">
          <w:pPr>
            <w:spacing w:before="20" w:after="20"/>
            <w:ind w:left="43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www.SalvationArmy.ca</w:t>
          </w:r>
        </w:p>
      </w:tc>
    </w:tr>
  </w:tbl>
  <w:p w:rsidR="003A622F" w:rsidRPr="00514447" w:rsidRDefault="003A622F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E4"/>
    <w:rsid w:val="0002075D"/>
    <w:rsid w:val="000277A8"/>
    <w:rsid w:val="00033B64"/>
    <w:rsid w:val="0003486B"/>
    <w:rsid w:val="000378A4"/>
    <w:rsid w:val="00043A68"/>
    <w:rsid w:val="000A52CD"/>
    <w:rsid w:val="000A678D"/>
    <w:rsid w:val="000A6D35"/>
    <w:rsid w:val="000B0C1E"/>
    <w:rsid w:val="000C0AD2"/>
    <w:rsid w:val="000D07AF"/>
    <w:rsid w:val="00125745"/>
    <w:rsid w:val="00126C89"/>
    <w:rsid w:val="00131EA3"/>
    <w:rsid w:val="00153620"/>
    <w:rsid w:val="00155FD2"/>
    <w:rsid w:val="001627B4"/>
    <w:rsid w:val="00176C3B"/>
    <w:rsid w:val="001B0A7E"/>
    <w:rsid w:val="001B7CE2"/>
    <w:rsid w:val="001C385F"/>
    <w:rsid w:val="001D3E9C"/>
    <w:rsid w:val="001F60BC"/>
    <w:rsid w:val="002142E0"/>
    <w:rsid w:val="0025408A"/>
    <w:rsid w:val="00265A9D"/>
    <w:rsid w:val="002715DF"/>
    <w:rsid w:val="00275F62"/>
    <w:rsid w:val="00297123"/>
    <w:rsid w:val="002B4CB7"/>
    <w:rsid w:val="002C01C3"/>
    <w:rsid w:val="002C1053"/>
    <w:rsid w:val="002C2B7E"/>
    <w:rsid w:val="002C7446"/>
    <w:rsid w:val="002D30BD"/>
    <w:rsid w:val="002D3F5E"/>
    <w:rsid w:val="002E321F"/>
    <w:rsid w:val="002F07A7"/>
    <w:rsid w:val="002F1F49"/>
    <w:rsid w:val="00304B73"/>
    <w:rsid w:val="0034719D"/>
    <w:rsid w:val="00360ECD"/>
    <w:rsid w:val="00385084"/>
    <w:rsid w:val="00393795"/>
    <w:rsid w:val="003951B6"/>
    <w:rsid w:val="003A622F"/>
    <w:rsid w:val="003B4271"/>
    <w:rsid w:val="003C2DF4"/>
    <w:rsid w:val="003E38EE"/>
    <w:rsid w:val="003E58A4"/>
    <w:rsid w:val="003E7DA0"/>
    <w:rsid w:val="004264D0"/>
    <w:rsid w:val="00431297"/>
    <w:rsid w:val="00432E72"/>
    <w:rsid w:val="0043517B"/>
    <w:rsid w:val="004536ED"/>
    <w:rsid w:val="004643C6"/>
    <w:rsid w:val="00475E18"/>
    <w:rsid w:val="00495B54"/>
    <w:rsid w:val="004A2FB0"/>
    <w:rsid w:val="004B3586"/>
    <w:rsid w:val="004B5A1C"/>
    <w:rsid w:val="004C65E4"/>
    <w:rsid w:val="004E04A5"/>
    <w:rsid w:val="004E6E89"/>
    <w:rsid w:val="00503A97"/>
    <w:rsid w:val="00514447"/>
    <w:rsid w:val="00517EB7"/>
    <w:rsid w:val="00533542"/>
    <w:rsid w:val="00546547"/>
    <w:rsid w:val="0055549F"/>
    <w:rsid w:val="005605AA"/>
    <w:rsid w:val="00584491"/>
    <w:rsid w:val="00592EC3"/>
    <w:rsid w:val="005A331F"/>
    <w:rsid w:val="005C5AB5"/>
    <w:rsid w:val="005C5CBF"/>
    <w:rsid w:val="005C69AB"/>
    <w:rsid w:val="005C71B5"/>
    <w:rsid w:val="005E342D"/>
    <w:rsid w:val="005F2E42"/>
    <w:rsid w:val="00600714"/>
    <w:rsid w:val="006045D0"/>
    <w:rsid w:val="00607E4A"/>
    <w:rsid w:val="006210BF"/>
    <w:rsid w:val="00626B65"/>
    <w:rsid w:val="00646A89"/>
    <w:rsid w:val="006657EE"/>
    <w:rsid w:val="00673D1D"/>
    <w:rsid w:val="006819F0"/>
    <w:rsid w:val="00687848"/>
    <w:rsid w:val="00694605"/>
    <w:rsid w:val="00696B84"/>
    <w:rsid w:val="006A0D06"/>
    <w:rsid w:val="006A5EEE"/>
    <w:rsid w:val="006A766A"/>
    <w:rsid w:val="006C5014"/>
    <w:rsid w:val="006E61D0"/>
    <w:rsid w:val="006F4BC3"/>
    <w:rsid w:val="007073D1"/>
    <w:rsid w:val="00717D99"/>
    <w:rsid w:val="0077445B"/>
    <w:rsid w:val="0078203F"/>
    <w:rsid w:val="007966C1"/>
    <w:rsid w:val="007B4668"/>
    <w:rsid w:val="007C61E4"/>
    <w:rsid w:val="007D4509"/>
    <w:rsid w:val="008143E8"/>
    <w:rsid w:val="00824E42"/>
    <w:rsid w:val="00862670"/>
    <w:rsid w:val="00890B45"/>
    <w:rsid w:val="00897F58"/>
    <w:rsid w:val="008A0045"/>
    <w:rsid w:val="008C2B29"/>
    <w:rsid w:val="008F3FD2"/>
    <w:rsid w:val="00902FF7"/>
    <w:rsid w:val="00904AB6"/>
    <w:rsid w:val="00910930"/>
    <w:rsid w:val="009136BB"/>
    <w:rsid w:val="009149E0"/>
    <w:rsid w:val="00925641"/>
    <w:rsid w:val="009439B1"/>
    <w:rsid w:val="0095397C"/>
    <w:rsid w:val="009652A4"/>
    <w:rsid w:val="00967FE3"/>
    <w:rsid w:val="00971F9E"/>
    <w:rsid w:val="00985A10"/>
    <w:rsid w:val="00987D64"/>
    <w:rsid w:val="00990E18"/>
    <w:rsid w:val="009A66A9"/>
    <w:rsid w:val="009B43FC"/>
    <w:rsid w:val="009D1F29"/>
    <w:rsid w:val="009D2B01"/>
    <w:rsid w:val="009D5A4C"/>
    <w:rsid w:val="009D7231"/>
    <w:rsid w:val="009E5CE1"/>
    <w:rsid w:val="009F2C31"/>
    <w:rsid w:val="00A13E09"/>
    <w:rsid w:val="00A15086"/>
    <w:rsid w:val="00A40008"/>
    <w:rsid w:val="00A463E3"/>
    <w:rsid w:val="00A62E68"/>
    <w:rsid w:val="00A76B22"/>
    <w:rsid w:val="00A7755D"/>
    <w:rsid w:val="00AA4758"/>
    <w:rsid w:val="00AA779F"/>
    <w:rsid w:val="00AB3A0E"/>
    <w:rsid w:val="00AB680C"/>
    <w:rsid w:val="00AC569F"/>
    <w:rsid w:val="00AD592E"/>
    <w:rsid w:val="00AE6B62"/>
    <w:rsid w:val="00B11079"/>
    <w:rsid w:val="00B20769"/>
    <w:rsid w:val="00B3243D"/>
    <w:rsid w:val="00B657CD"/>
    <w:rsid w:val="00B75CC3"/>
    <w:rsid w:val="00B838C3"/>
    <w:rsid w:val="00B970B7"/>
    <w:rsid w:val="00BB3225"/>
    <w:rsid w:val="00BC3A27"/>
    <w:rsid w:val="00C15575"/>
    <w:rsid w:val="00C17F99"/>
    <w:rsid w:val="00C33110"/>
    <w:rsid w:val="00C404DC"/>
    <w:rsid w:val="00C441A8"/>
    <w:rsid w:val="00C577B6"/>
    <w:rsid w:val="00C80B67"/>
    <w:rsid w:val="00C82906"/>
    <w:rsid w:val="00C86DE0"/>
    <w:rsid w:val="00CA416D"/>
    <w:rsid w:val="00CE180F"/>
    <w:rsid w:val="00CE548B"/>
    <w:rsid w:val="00CE7927"/>
    <w:rsid w:val="00D1142D"/>
    <w:rsid w:val="00D14C73"/>
    <w:rsid w:val="00D2212E"/>
    <w:rsid w:val="00D33248"/>
    <w:rsid w:val="00D63DD2"/>
    <w:rsid w:val="00D700C2"/>
    <w:rsid w:val="00D74B9F"/>
    <w:rsid w:val="00D95164"/>
    <w:rsid w:val="00DA1C3C"/>
    <w:rsid w:val="00DA1CC7"/>
    <w:rsid w:val="00DB0596"/>
    <w:rsid w:val="00DB0848"/>
    <w:rsid w:val="00DB2A4A"/>
    <w:rsid w:val="00DD5502"/>
    <w:rsid w:val="00DE6DF3"/>
    <w:rsid w:val="00E03478"/>
    <w:rsid w:val="00E057EA"/>
    <w:rsid w:val="00E10A33"/>
    <w:rsid w:val="00E115D1"/>
    <w:rsid w:val="00E314AF"/>
    <w:rsid w:val="00E35067"/>
    <w:rsid w:val="00E454A3"/>
    <w:rsid w:val="00E5047F"/>
    <w:rsid w:val="00E54CD7"/>
    <w:rsid w:val="00E8336A"/>
    <w:rsid w:val="00EA356E"/>
    <w:rsid w:val="00EB5447"/>
    <w:rsid w:val="00EB5C6A"/>
    <w:rsid w:val="00ED4958"/>
    <w:rsid w:val="00EE324D"/>
    <w:rsid w:val="00EE470B"/>
    <w:rsid w:val="00EE730D"/>
    <w:rsid w:val="00EF02BC"/>
    <w:rsid w:val="00F27925"/>
    <w:rsid w:val="00F27D22"/>
    <w:rsid w:val="00F328DA"/>
    <w:rsid w:val="00F45F54"/>
    <w:rsid w:val="00F52142"/>
    <w:rsid w:val="00F54CE3"/>
    <w:rsid w:val="00F70EA4"/>
    <w:rsid w:val="00F777C9"/>
    <w:rsid w:val="00F80452"/>
    <w:rsid w:val="00FC4F80"/>
    <w:rsid w:val="00F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CG ATT" w:hAnsi="Times CG ATT"/>
    </w:rPr>
  </w:style>
  <w:style w:type="paragraph" w:styleId="Heading1">
    <w:name w:val="heading 1"/>
    <w:basedOn w:val="Normal"/>
    <w:next w:val="Normal"/>
    <w:qFormat/>
    <w:rsid w:val="00131EA3"/>
    <w:pPr>
      <w:keepNext/>
      <w:spacing w:before="240" w:after="60"/>
      <w:outlineLvl w:val="0"/>
    </w:pPr>
    <w:rPr>
      <w:rFonts w:ascii="Palatino Linotype" w:hAnsi="Palatino Linotype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">
    <w:name w:val="Dept"/>
    <w:basedOn w:val="Deptartment"/>
  </w:style>
  <w:style w:type="paragraph" w:customStyle="1" w:styleId="Deptartment">
    <w:name w:val="Deptartment"/>
    <w:basedOn w:val="Normal"/>
    <w:pPr>
      <w:spacing w:before="79" w:line="200" w:lineRule="exact"/>
    </w:pPr>
    <w:rPr>
      <w:rFonts w:ascii="Times New Roman" w:hAnsi="Times New Roman"/>
      <w:b/>
      <w:sz w:val="24"/>
    </w:rPr>
  </w:style>
  <w:style w:type="paragraph" w:styleId="Footer">
    <w:name w:val="footer"/>
    <w:pPr>
      <w:tabs>
        <w:tab w:val="left" w:pos="57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87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17EB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CG ATT" w:hAnsi="Times CG ATT"/>
    </w:rPr>
  </w:style>
  <w:style w:type="paragraph" w:styleId="Heading1">
    <w:name w:val="heading 1"/>
    <w:basedOn w:val="Normal"/>
    <w:next w:val="Normal"/>
    <w:qFormat/>
    <w:rsid w:val="00131EA3"/>
    <w:pPr>
      <w:keepNext/>
      <w:spacing w:before="240" w:after="60"/>
      <w:outlineLvl w:val="0"/>
    </w:pPr>
    <w:rPr>
      <w:rFonts w:ascii="Palatino Linotype" w:hAnsi="Palatino Linotype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">
    <w:name w:val="Dept"/>
    <w:basedOn w:val="Deptartment"/>
  </w:style>
  <w:style w:type="paragraph" w:customStyle="1" w:styleId="Deptartment">
    <w:name w:val="Deptartment"/>
    <w:basedOn w:val="Normal"/>
    <w:pPr>
      <w:spacing w:before="79" w:line="200" w:lineRule="exact"/>
    </w:pPr>
    <w:rPr>
      <w:rFonts w:ascii="Times New Roman" w:hAnsi="Times New Roman"/>
      <w:b/>
      <w:sz w:val="24"/>
    </w:rPr>
  </w:style>
  <w:style w:type="paragraph" w:styleId="Footer">
    <w:name w:val="footer"/>
    <w:pPr>
      <w:tabs>
        <w:tab w:val="left" w:pos="57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87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17EB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9D432095CC4DF58ECB8A8A25A79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3EFA-30BC-469B-9C4E-B6AA55F22BD2}"/>
      </w:docPartPr>
      <w:docPartBody>
        <w:p w:rsidR="00CA6AB5" w:rsidRDefault="009F263C" w:rsidP="009F263C">
          <w:pPr>
            <w:pStyle w:val="CB9D432095CC4DF58ECB8A8A25A79AD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CG ATT"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empo (WN/Scal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3C"/>
    <w:rsid w:val="009F263C"/>
    <w:rsid w:val="00CA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D1FB4BAE84470188BC645D5A27C41E">
    <w:name w:val="75D1FB4BAE84470188BC645D5A27C41E"/>
    <w:rsid w:val="009F263C"/>
  </w:style>
  <w:style w:type="paragraph" w:customStyle="1" w:styleId="CB9D432095CC4DF58ECB8A8A25A79ADE">
    <w:name w:val="CB9D432095CC4DF58ECB8A8A25A79ADE"/>
    <w:rsid w:val="009F26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D1FB4BAE84470188BC645D5A27C41E">
    <w:name w:val="75D1FB4BAE84470188BC645D5A27C41E"/>
    <w:rsid w:val="009F263C"/>
  </w:style>
  <w:style w:type="paragraph" w:customStyle="1" w:styleId="CB9D432095CC4DF58ECB8A8A25A79ADE">
    <w:name w:val="CB9D432095CC4DF58ECB8A8A25A79ADE"/>
    <w:rsid w:val="009F2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The Salvation Army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Agnes Wong</dc:creator>
  <cp:lastModifiedBy>Agnes Wong</cp:lastModifiedBy>
  <cp:revision>10</cp:revision>
  <cp:lastPrinted>2005-10-19T23:46:00Z</cp:lastPrinted>
  <dcterms:created xsi:type="dcterms:W3CDTF">2017-03-09T00:00:00Z</dcterms:created>
  <dcterms:modified xsi:type="dcterms:W3CDTF">2018-08-03T17:12:00Z</dcterms:modified>
</cp:coreProperties>
</file>